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C3B40C" w14:textId="122D9B54" w:rsidR="003E23B2" w:rsidRPr="00D661F4" w:rsidRDefault="00D661F4" w:rsidP="00D661F4">
      <w:pPr>
        <w:pStyle w:val="Geenafstand"/>
        <w:jc w:val="center"/>
        <w:rPr>
          <w:rFonts w:ascii="Arial" w:hAnsi="Arial" w:cs="Arial"/>
          <w:color w:val="000000" w:themeColor="text1"/>
          <w:sz w:val="36"/>
          <w:szCs w:val="36"/>
        </w:rPr>
      </w:pPr>
      <w:r w:rsidRPr="00D661F4">
        <w:rPr>
          <w:rFonts w:ascii="Arial" w:hAnsi="Arial" w:cs="Arial"/>
          <w:b/>
          <w:color w:val="000000" w:themeColor="text1"/>
          <w:sz w:val="36"/>
          <w:szCs w:val="36"/>
        </w:rPr>
        <w:t>Informatiebeveiligings- en privacy beleid (versie 2.0)</w:t>
      </w:r>
    </w:p>
    <w:p w14:paraId="31DEE8C8" w14:textId="17DBAB06" w:rsidR="003E23B2" w:rsidRPr="00437124" w:rsidRDefault="003E23B2" w:rsidP="002803C2">
      <w:pPr>
        <w:pStyle w:val="Geenafstand"/>
        <w:jc w:val="both"/>
        <w:rPr>
          <w:rFonts w:ascii="Arial" w:hAnsi="Arial" w:cs="Arial"/>
          <w:color w:val="000000" w:themeColor="text1"/>
          <w:sz w:val="18"/>
          <w:szCs w:val="18"/>
        </w:rPr>
      </w:pPr>
    </w:p>
    <w:p w14:paraId="4F9511E1" w14:textId="043250F0" w:rsidR="003E23B2" w:rsidRDefault="003E23B2" w:rsidP="002803C2">
      <w:pPr>
        <w:pStyle w:val="Geenafstand"/>
        <w:jc w:val="both"/>
        <w:rPr>
          <w:rFonts w:ascii="Arial" w:hAnsi="Arial" w:cs="Arial"/>
          <w:color w:val="000000" w:themeColor="text1"/>
          <w:sz w:val="18"/>
          <w:szCs w:val="18"/>
        </w:rPr>
      </w:pPr>
    </w:p>
    <w:p w14:paraId="1957B07A" w14:textId="69B7EF41" w:rsidR="00D661F4" w:rsidRDefault="00D661F4" w:rsidP="002803C2">
      <w:pPr>
        <w:pStyle w:val="Geenafstand"/>
        <w:jc w:val="both"/>
        <w:rPr>
          <w:rFonts w:ascii="Arial" w:hAnsi="Arial" w:cs="Arial"/>
          <w:color w:val="000000" w:themeColor="text1"/>
          <w:sz w:val="18"/>
          <w:szCs w:val="18"/>
        </w:rPr>
      </w:pPr>
    </w:p>
    <w:p w14:paraId="506275C4" w14:textId="6C4CC248" w:rsidR="00D661F4" w:rsidRDefault="00D661F4" w:rsidP="002803C2">
      <w:pPr>
        <w:pStyle w:val="Geenafstand"/>
        <w:jc w:val="both"/>
        <w:rPr>
          <w:rFonts w:ascii="Arial" w:hAnsi="Arial" w:cs="Arial"/>
          <w:color w:val="000000" w:themeColor="text1"/>
          <w:sz w:val="18"/>
          <w:szCs w:val="18"/>
        </w:rPr>
      </w:pPr>
    </w:p>
    <w:p w14:paraId="57C63B71" w14:textId="15823B03" w:rsidR="00D661F4" w:rsidRPr="00437124" w:rsidRDefault="00D661F4" w:rsidP="002803C2">
      <w:pPr>
        <w:pStyle w:val="Geenafstand"/>
        <w:jc w:val="both"/>
        <w:rPr>
          <w:rFonts w:ascii="Arial" w:hAnsi="Arial" w:cs="Arial"/>
          <w:color w:val="000000" w:themeColor="text1"/>
          <w:sz w:val="18"/>
          <w:szCs w:val="18"/>
        </w:rPr>
      </w:pPr>
      <w:r>
        <w:rPr>
          <w:noProof/>
          <w:lang w:eastAsia="nl-NL"/>
        </w:rPr>
        <w:drawing>
          <wp:anchor distT="0" distB="0" distL="114300" distR="114300" simplePos="0" relativeHeight="251661312" behindDoc="0" locked="0" layoutInCell="1" allowOverlap="1" wp14:anchorId="4DE45588" wp14:editId="401EA154">
            <wp:simplePos x="0" y="0"/>
            <wp:positionH relativeFrom="margin">
              <wp:align>center</wp:align>
            </wp:positionH>
            <wp:positionV relativeFrom="paragraph">
              <wp:posOffset>261620</wp:posOffset>
            </wp:positionV>
            <wp:extent cx="5286375" cy="3134995"/>
            <wp:effectExtent l="0" t="0" r="9525" b="8255"/>
            <wp:wrapSquare wrapText="bothSides"/>
            <wp:docPr id="4" name="Afbeelding 4" descr="X:\De Tweemaster\Medewerkers Data\Leerkracht\- ICT\Logo Tweemaster 2012  Naam groot\Tweemast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De Tweemaster\Medewerkers Data\Leerkracht\- ICT\Logo Tweemaster 2012  Naam groot\Tweemaster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86375"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DBBAAF" w14:textId="68977577" w:rsidR="0015571B" w:rsidRPr="00437124" w:rsidRDefault="0015571B" w:rsidP="002803C2">
      <w:pPr>
        <w:pStyle w:val="Geenafstand"/>
        <w:jc w:val="both"/>
        <w:rPr>
          <w:rFonts w:ascii="Arial" w:hAnsi="Arial" w:cs="Arial"/>
          <w:b/>
          <w:color w:val="000000" w:themeColor="text1"/>
          <w:sz w:val="18"/>
          <w:szCs w:val="18"/>
        </w:rPr>
      </w:pPr>
    </w:p>
    <w:p w14:paraId="1C958C2A" w14:textId="77777777" w:rsidR="00764CFE" w:rsidRPr="00437124" w:rsidRDefault="00764CFE" w:rsidP="002803C2">
      <w:pPr>
        <w:spacing w:after="0"/>
        <w:jc w:val="both"/>
        <w:rPr>
          <w:rFonts w:ascii="Arial" w:hAnsi="Arial" w:cs="Arial"/>
          <w:b/>
          <w:color w:val="000000" w:themeColor="text1"/>
          <w:sz w:val="18"/>
          <w:szCs w:val="18"/>
        </w:rPr>
      </w:pPr>
    </w:p>
    <w:p w14:paraId="69D5921F" w14:textId="5D8C643B" w:rsidR="00346A0B" w:rsidRPr="00437124" w:rsidRDefault="00346A0B" w:rsidP="002803C2">
      <w:pPr>
        <w:pStyle w:val="Geenafstand"/>
        <w:ind w:left="709"/>
        <w:jc w:val="both"/>
        <w:rPr>
          <w:rFonts w:ascii="Arial" w:hAnsi="Arial" w:cs="Arial"/>
          <w:b/>
          <w:color w:val="000000" w:themeColor="text1"/>
          <w:sz w:val="18"/>
          <w:szCs w:val="18"/>
        </w:rPr>
      </w:pPr>
    </w:p>
    <w:p w14:paraId="6DEE25B7" w14:textId="44AE7925" w:rsidR="00346A0B" w:rsidRPr="00437124" w:rsidRDefault="00204737" w:rsidP="002803C2">
      <w:pPr>
        <w:pStyle w:val="Geenafstand"/>
        <w:ind w:left="709"/>
        <w:jc w:val="both"/>
        <w:rPr>
          <w:rFonts w:ascii="Arial" w:hAnsi="Arial" w:cs="Arial"/>
          <w:b/>
          <w:color w:val="000000" w:themeColor="text1"/>
          <w:sz w:val="18"/>
          <w:szCs w:val="18"/>
        </w:rPr>
      </w:pPr>
      <w:r w:rsidRPr="00204737">
        <w:rPr>
          <w:rFonts w:ascii="Arial" w:hAnsi="Arial" w:cs="Arial"/>
          <w:b/>
          <w:color w:val="000000" w:themeColor="text1"/>
          <w:sz w:val="18"/>
          <w:szCs w:val="18"/>
        </w:rPr>
        <w:t>Interconfessioneel Basisonderwijs (PC/RK) Naarden</w:t>
      </w:r>
    </w:p>
    <w:p w14:paraId="77500BE6" w14:textId="26100840" w:rsidR="00647D84" w:rsidRPr="00437124" w:rsidRDefault="00647D84" w:rsidP="002803C2">
      <w:pPr>
        <w:pStyle w:val="Geenafstand"/>
        <w:ind w:left="709"/>
        <w:jc w:val="both"/>
        <w:rPr>
          <w:rFonts w:ascii="Arial" w:hAnsi="Arial" w:cs="Arial"/>
          <w:b/>
          <w:color w:val="000000" w:themeColor="text1"/>
          <w:sz w:val="18"/>
          <w:szCs w:val="18"/>
        </w:rPr>
      </w:pPr>
    </w:p>
    <w:p w14:paraId="0A98A6DD" w14:textId="1FB4848B" w:rsidR="00074626" w:rsidRPr="00437124" w:rsidRDefault="00074626" w:rsidP="002803C2">
      <w:pPr>
        <w:pStyle w:val="Geenafstand"/>
        <w:ind w:left="709"/>
        <w:jc w:val="both"/>
        <w:rPr>
          <w:rFonts w:ascii="Arial" w:hAnsi="Arial" w:cs="Arial"/>
          <w:b/>
          <w:color w:val="000000" w:themeColor="text1"/>
          <w:sz w:val="18"/>
          <w:szCs w:val="18"/>
        </w:rPr>
      </w:pPr>
    </w:p>
    <w:p w14:paraId="13B70A2F" w14:textId="6B4D8676" w:rsidR="00647D84" w:rsidRPr="00437124" w:rsidRDefault="00351A0B" w:rsidP="002803C2">
      <w:pPr>
        <w:pStyle w:val="Geenafstand"/>
        <w:ind w:left="709"/>
        <w:jc w:val="both"/>
        <w:rPr>
          <w:rFonts w:ascii="Arial" w:hAnsi="Arial" w:cs="Arial"/>
          <w:b/>
          <w:color w:val="000000" w:themeColor="text1"/>
          <w:sz w:val="18"/>
          <w:szCs w:val="18"/>
        </w:rPr>
      </w:pPr>
      <w:r w:rsidRPr="00437124">
        <w:rPr>
          <w:rFonts w:ascii="Arial" w:hAnsi="Arial" w:cs="Arial"/>
          <w:b/>
          <w:noProof/>
          <w:color w:val="000000" w:themeColor="text1"/>
          <w:sz w:val="18"/>
          <w:szCs w:val="18"/>
          <w:lang w:eastAsia="nl-NL"/>
        </w:rPr>
        <mc:AlternateContent>
          <mc:Choice Requires="wps">
            <w:drawing>
              <wp:anchor distT="0" distB="0" distL="114300" distR="114300" simplePos="0" relativeHeight="251659264" behindDoc="1" locked="0" layoutInCell="1" allowOverlap="1" wp14:anchorId="6426C259" wp14:editId="02D2F975">
                <wp:simplePos x="0" y="0"/>
                <wp:positionH relativeFrom="column">
                  <wp:posOffset>306070</wp:posOffset>
                </wp:positionH>
                <wp:positionV relativeFrom="paragraph">
                  <wp:posOffset>104140</wp:posOffset>
                </wp:positionV>
                <wp:extent cx="5669280" cy="1399430"/>
                <wp:effectExtent l="0" t="0" r="26670" b="10795"/>
                <wp:wrapNone/>
                <wp:docPr id="1" name="Rechthoek 1"/>
                <wp:cNvGraphicFramePr/>
                <a:graphic xmlns:a="http://schemas.openxmlformats.org/drawingml/2006/main">
                  <a:graphicData uri="http://schemas.microsoft.com/office/word/2010/wordprocessingShape">
                    <wps:wsp>
                      <wps:cNvSpPr/>
                      <wps:spPr>
                        <a:xfrm>
                          <a:off x="0" y="0"/>
                          <a:ext cx="5669280" cy="1399430"/>
                        </a:xfrm>
                        <a:prstGeom prst="rect">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A30357" id="Rechthoek 1" o:spid="_x0000_s1026" style="position:absolute;margin-left:24.1pt;margin-top:8.2pt;width:446.4pt;height:110.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" fillcolor="white [3201]" strokecolor="#4f81bd [3204]" strokeweight="2pt"/>
            </w:pict>
          </mc:Fallback>
        </mc:AlternateContent>
      </w:r>
    </w:p>
    <w:p w14:paraId="40B3C251" w14:textId="16972598" w:rsidR="00074626" w:rsidRPr="00437124" w:rsidRDefault="00074626" w:rsidP="00074626">
      <w:pPr>
        <w:pStyle w:val="Geenafstand"/>
        <w:ind w:left="709"/>
        <w:jc w:val="both"/>
        <w:rPr>
          <w:rFonts w:ascii="Arial" w:hAnsi="Arial" w:cs="Arial"/>
          <w:b/>
          <w:i/>
          <w:color w:val="000000" w:themeColor="text1"/>
          <w:sz w:val="18"/>
          <w:szCs w:val="18"/>
        </w:rPr>
      </w:pPr>
      <w:r w:rsidRPr="00437124">
        <w:rPr>
          <w:rFonts w:ascii="Arial" w:hAnsi="Arial" w:cs="Arial"/>
          <w:b/>
          <w:i/>
          <w:color w:val="000000" w:themeColor="text1"/>
          <w:sz w:val="18"/>
          <w:szCs w:val="18"/>
        </w:rPr>
        <w:t>Het informatiebeveiligings- en privacy beleid is aangepast aan de eisen en termen vanuit de AVG. Elke organisatie moet niet alleen de privacy wetgeving naleven, maar moet ook aantoonbaar voldoen aan de AVG.</w:t>
      </w:r>
    </w:p>
    <w:p w14:paraId="4B326788" w14:textId="500AB34F" w:rsidR="00074626" w:rsidRPr="00437124" w:rsidRDefault="00074626" w:rsidP="00074626">
      <w:pPr>
        <w:pStyle w:val="Geenafstand"/>
        <w:ind w:left="709"/>
        <w:jc w:val="both"/>
        <w:rPr>
          <w:rFonts w:ascii="Arial" w:hAnsi="Arial" w:cs="Arial"/>
          <w:b/>
          <w:i/>
          <w:color w:val="000000" w:themeColor="text1"/>
          <w:sz w:val="18"/>
          <w:szCs w:val="18"/>
        </w:rPr>
      </w:pPr>
    </w:p>
    <w:p w14:paraId="42CDDCAB" w14:textId="756354AC" w:rsidR="00D707C1" w:rsidRPr="00437124" w:rsidRDefault="00074626" w:rsidP="00074626">
      <w:pPr>
        <w:pStyle w:val="Geenafstand"/>
        <w:ind w:left="709"/>
        <w:jc w:val="both"/>
        <w:rPr>
          <w:rFonts w:ascii="Arial" w:hAnsi="Arial" w:cs="Arial"/>
          <w:b/>
          <w:i/>
          <w:color w:val="000000" w:themeColor="text1"/>
          <w:sz w:val="18"/>
          <w:szCs w:val="18"/>
        </w:rPr>
      </w:pPr>
      <w:r w:rsidRPr="00437124">
        <w:rPr>
          <w:rFonts w:ascii="Arial" w:hAnsi="Arial" w:cs="Arial"/>
          <w:b/>
          <w:i/>
          <w:color w:val="000000" w:themeColor="text1"/>
          <w:sz w:val="18"/>
          <w:szCs w:val="18"/>
        </w:rPr>
        <w:t>Bij het template hoort een document met dezelfde inhoud, maar dan voorzien van een aparte toelichting. Die toelichting bevat verdere uitleg en verwijzingen naar onderliggende documenten, afspraken en procedures. Hiermee wordt de ‘kapstokfunctie’ van het beleid inzichtelijker.</w:t>
      </w:r>
    </w:p>
    <w:p w14:paraId="6E975B8B" w14:textId="77777777" w:rsidR="00D707C1" w:rsidRPr="00437124" w:rsidRDefault="00D707C1" w:rsidP="002803C2">
      <w:pPr>
        <w:pStyle w:val="Geenafstand"/>
        <w:ind w:firstLine="709"/>
        <w:jc w:val="both"/>
        <w:rPr>
          <w:rFonts w:ascii="Arial" w:hAnsi="Arial" w:cs="Arial"/>
          <w:b/>
          <w:color w:val="000000" w:themeColor="text1"/>
          <w:sz w:val="18"/>
          <w:szCs w:val="18"/>
        </w:rPr>
      </w:pPr>
    </w:p>
    <w:p w14:paraId="3F9FD204" w14:textId="77777777" w:rsidR="00D707C1" w:rsidRPr="00437124" w:rsidRDefault="00D707C1" w:rsidP="002803C2">
      <w:pPr>
        <w:pStyle w:val="Geenafstand"/>
        <w:ind w:left="-284"/>
        <w:jc w:val="both"/>
        <w:rPr>
          <w:rFonts w:ascii="Arial" w:hAnsi="Arial" w:cs="Arial"/>
          <w:b/>
          <w:color w:val="000000" w:themeColor="text1"/>
          <w:sz w:val="18"/>
          <w:szCs w:val="18"/>
        </w:rPr>
      </w:pPr>
    </w:p>
    <w:p w14:paraId="7148BA4B" w14:textId="77777777" w:rsidR="00395694" w:rsidRPr="00437124" w:rsidRDefault="00395694" w:rsidP="002803C2">
      <w:pPr>
        <w:pStyle w:val="Geenafstand"/>
        <w:ind w:left="-284"/>
        <w:jc w:val="both"/>
        <w:rPr>
          <w:rFonts w:ascii="Arial" w:hAnsi="Arial" w:cs="Arial"/>
          <w:b/>
          <w:color w:val="000000" w:themeColor="text1"/>
          <w:sz w:val="18"/>
          <w:szCs w:val="18"/>
        </w:rPr>
      </w:pPr>
    </w:p>
    <w:p w14:paraId="16EB0685" w14:textId="5BCD12A6" w:rsidR="00E9149C" w:rsidRDefault="00E9149C" w:rsidP="002803C2">
      <w:pPr>
        <w:spacing w:after="0"/>
        <w:jc w:val="both"/>
        <w:rPr>
          <w:rFonts w:ascii="Arial" w:eastAsiaTheme="majorEastAsia" w:hAnsi="Arial" w:cs="Arial"/>
          <w:b/>
          <w:bCs/>
          <w:color w:val="000000" w:themeColor="text1"/>
          <w:sz w:val="18"/>
          <w:szCs w:val="18"/>
          <w:lang w:eastAsia="nl-NL"/>
        </w:rPr>
      </w:pPr>
    </w:p>
    <w:p w14:paraId="5165E406" w14:textId="77777777" w:rsidR="00E9149C" w:rsidRPr="00437124" w:rsidRDefault="00E9149C" w:rsidP="002803C2">
      <w:pPr>
        <w:spacing w:after="0"/>
        <w:jc w:val="both"/>
        <w:rPr>
          <w:rFonts w:ascii="Arial" w:eastAsiaTheme="majorEastAsia" w:hAnsi="Arial" w:cs="Arial"/>
          <w:b/>
          <w:bCs/>
          <w:color w:val="000000" w:themeColor="text1"/>
          <w:sz w:val="18"/>
          <w:szCs w:val="18"/>
          <w:lang w:eastAsia="nl-NL"/>
        </w:rPr>
      </w:pPr>
    </w:p>
    <w:p w14:paraId="5317BF63" w14:textId="0D1217FF" w:rsidR="00164498" w:rsidRPr="00437124" w:rsidRDefault="00D11DD2" w:rsidP="002803C2">
      <w:pPr>
        <w:spacing w:after="0"/>
        <w:jc w:val="both"/>
        <w:rPr>
          <w:rFonts w:ascii="Arial" w:eastAsiaTheme="majorEastAsia" w:hAnsi="Arial" w:cs="Arial"/>
          <w:b/>
          <w:bCs/>
          <w:color w:val="000000" w:themeColor="text1"/>
          <w:sz w:val="18"/>
          <w:szCs w:val="18"/>
          <w:lang w:eastAsia="nl-NL"/>
        </w:rPr>
      </w:pPr>
      <w:r w:rsidRPr="00437124">
        <w:rPr>
          <w:rFonts w:ascii="Arial" w:eastAsia="PMingLiU" w:hAnsi="Arial" w:cs="Arial"/>
          <w:b/>
          <w:bCs/>
          <w:color w:val="000000" w:themeColor="text1"/>
          <w:sz w:val="18"/>
          <w:szCs w:val="18"/>
          <w:lang w:eastAsia="nl-NL"/>
        </w:rPr>
        <w:br w:type="page"/>
      </w:r>
    </w:p>
    <w:p w14:paraId="184002E1" w14:textId="4810B1D6" w:rsidR="00E901AB" w:rsidRPr="00437124" w:rsidRDefault="00164498">
      <w:pPr>
        <w:pStyle w:val="Inhopg1"/>
        <w:tabs>
          <w:tab w:val="left" w:pos="400"/>
          <w:tab w:val="right" w:leader="dot" w:pos="9060"/>
        </w:tabs>
        <w:rPr>
          <w:b w:val="0"/>
          <w:bCs w:val="0"/>
          <w:caps w:val="0"/>
          <w:noProof/>
          <w:color w:val="000000" w:themeColor="text1"/>
          <w:sz w:val="22"/>
          <w:szCs w:val="22"/>
          <w:lang w:eastAsia="nl-NL"/>
        </w:rPr>
      </w:pPr>
      <w:r w:rsidRPr="00437124">
        <w:rPr>
          <w:rFonts w:ascii="Arial" w:eastAsiaTheme="majorEastAsia" w:hAnsi="Arial" w:cs="Arial"/>
          <w:b w:val="0"/>
          <w:bCs w:val="0"/>
          <w:color w:val="000000" w:themeColor="text1"/>
          <w:sz w:val="18"/>
          <w:szCs w:val="18"/>
          <w:lang w:eastAsia="nl-NL"/>
        </w:rPr>
        <w:lastRenderedPageBreak/>
        <w:fldChar w:fldCharType="begin"/>
      </w:r>
      <w:r w:rsidRPr="00437124">
        <w:rPr>
          <w:rFonts w:ascii="Arial" w:eastAsiaTheme="majorEastAsia" w:hAnsi="Arial" w:cs="Arial"/>
          <w:b w:val="0"/>
          <w:bCs w:val="0"/>
          <w:color w:val="000000" w:themeColor="text1"/>
          <w:sz w:val="18"/>
          <w:szCs w:val="18"/>
          <w:lang w:eastAsia="nl-NL"/>
        </w:rPr>
        <w:instrText xml:space="preserve"> </w:instrText>
      </w:r>
      <w:r w:rsidRPr="00437124">
        <w:rPr>
          <w:rFonts w:ascii="Arial" w:hAnsi="Arial" w:cs="Arial"/>
          <w:b w:val="0"/>
          <w:bCs w:val="0"/>
          <w:color w:val="000000" w:themeColor="text1"/>
          <w:sz w:val="18"/>
          <w:szCs w:val="18"/>
          <w:lang w:eastAsia="nl-NL"/>
        </w:rPr>
        <w:instrText>TOC</w:instrText>
      </w:r>
      <w:r w:rsidRPr="00437124">
        <w:rPr>
          <w:rFonts w:ascii="Arial" w:eastAsiaTheme="majorEastAsia" w:hAnsi="Arial" w:cs="Arial"/>
          <w:b w:val="0"/>
          <w:bCs w:val="0"/>
          <w:color w:val="000000" w:themeColor="text1"/>
          <w:sz w:val="18"/>
          <w:szCs w:val="18"/>
          <w:lang w:eastAsia="nl-NL"/>
        </w:rPr>
        <w:instrText xml:space="preserve"> \</w:instrText>
      </w:r>
      <w:r w:rsidRPr="00437124">
        <w:rPr>
          <w:rFonts w:ascii="Arial" w:hAnsi="Arial" w:cs="Arial"/>
          <w:b w:val="0"/>
          <w:bCs w:val="0"/>
          <w:color w:val="000000" w:themeColor="text1"/>
          <w:sz w:val="18"/>
          <w:szCs w:val="18"/>
          <w:lang w:eastAsia="nl-NL"/>
        </w:rPr>
        <w:instrText>o</w:instrText>
      </w:r>
      <w:r w:rsidRPr="00437124">
        <w:rPr>
          <w:rFonts w:ascii="Arial" w:eastAsiaTheme="majorEastAsia" w:hAnsi="Arial" w:cs="Arial"/>
          <w:b w:val="0"/>
          <w:bCs w:val="0"/>
          <w:color w:val="000000" w:themeColor="text1"/>
          <w:sz w:val="18"/>
          <w:szCs w:val="18"/>
          <w:lang w:eastAsia="nl-NL"/>
        </w:rPr>
        <w:instrText xml:space="preserve"> "1-3" \</w:instrText>
      </w:r>
      <w:r w:rsidRPr="00437124">
        <w:rPr>
          <w:rFonts w:ascii="Arial" w:hAnsi="Arial" w:cs="Arial"/>
          <w:b w:val="0"/>
          <w:bCs w:val="0"/>
          <w:color w:val="000000" w:themeColor="text1"/>
          <w:sz w:val="18"/>
          <w:szCs w:val="18"/>
          <w:lang w:eastAsia="nl-NL"/>
        </w:rPr>
        <w:instrText>h</w:instrText>
      </w:r>
      <w:r w:rsidRPr="00437124">
        <w:rPr>
          <w:rFonts w:ascii="Arial" w:eastAsiaTheme="majorEastAsia" w:hAnsi="Arial" w:cs="Arial"/>
          <w:b w:val="0"/>
          <w:bCs w:val="0"/>
          <w:color w:val="000000" w:themeColor="text1"/>
          <w:sz w:val="18"/>
          <w:szCs w:val="18"/>
          <w:lang w:eastAsia="nl-NL"/>
        </w:rPr>
        <w:instrText xml:space="preserve"> \</w:instrText>
      </w:r>
      <w:r w:rsidRPr="00437124">
        <w:rPr>
          <w:rFonts w:ascii="Arial" w:hAnsi="Arial" w:cs="Arial"/>
          <w:b w:val="0"/>
          <w:bCs w:val="0"/>
          <w:color w:val="000000" w:themeColor="text1"/>
          <w:sz w:val="18"/>
          <w:szCs w:val="18"/>
          <w:lang w:eastAsia="nl-NL"/>
        </w:rPr>
        <w:instrText>z</w:instrText>
      </w:r>
      <w:r w:rsidRPr="00437124">
        <w:rPr>
          <w:rFonts w:ascii="Arial" w:eastAsiaTheme="majorEastAsia" w:hAnsi="Arial" w:cs="Arial"/>
          <w:b w:val="0"/>
          <w:bCs w:val="0"/>
          <w:color w:val="000000" w:themeColor="text1"/>
          <w:sz w:val="18"/>
          <w:szCs w:val="18"/>
          <w:lang w:eastAsia="nl-NL"/>
        </w:rPr>
        <w:instrText xml:space="preserve"> \</w:instrText>
      </w:r>
      <w:r w:rsidRPr="00437124">
        <w:rPr>
          <w:rFonts w:ascii="Arial" w:hAnsi="Arial" w:cs="Arial"/>
          <w:b w:val="0"/>
          <w:bCs w:val="0"/>
          <w:color w:val="000000" w:themeColor="text1"/>
          <w:sz w:val="18"/>
          <w:szCs w:val="18"/>
          <w:lang w:eastAsia="nl-NL"/>
        </w:rPr>
        <w:instrText>u</w:instrText>
      </w:r>
      <w:r w:rsidRPr="00437124">
        <w:rPr>
          <w:rFonts w:ascii="Arial" w:eastAsiaTheme="majorEastAsia" w:hAnsi="Arial" w:cs="Arial"/>
          <w:b w:val="0"/>
          <w:bCs w:val="0"/>
          <w:color w:val="000000" w:themeColor="text1"/>
          <w:sz w:val="18"/>
          <w:szCs w:val="18"/>
          <w:lang w:eastAsia="nl-NL"/>
        </w:rPr>
        <w:instrText xml:space="preserve"> </w:instrText>
      </w:r>
      <w:r w:rsidRPr="00437124">
        <w:rPr>
          <w:rFonts w:ascii="Arial" w:eastAsiaTheme="majorEastAsia" w:hAnsi="Arial" w:cs="Arial"/>
          <w:b w:val="0"/>
          <w:bCs w:val="0"/>
          <w:color w:val="000000" w:themeColor="text1"/>
          <w:sz w:val="18"/>
          <w:szCs w:val="18"/>
          <w:lang w:eastAsia="nl-NL"/>
        </w:rPr>
        <w:fldChar w:fldCharType="separate"/>
      </w:r>
      <w:hyperlink w:anchor="_Toc506118805" w:history="1">
        <w:r w:rsidR="00E901AB" w:rsidRPr="00437124">
          <w:rPr>
            <w:rStyle w:val="Hyperlink"/>
            <w:noProof/>
            <w:color w:val="000000" w:themeColor="text1"/>
          </w:rPr>
          <w:t>1</w:t>
        </w:r>
        <w:r w:rsidR="00E901AB" w:rsidRPr="00437124">
          <w:rPr>
            <w:b w:val="0"/>
            <w:bCs w:val="0"/>
            <w:caps w:val="0"/>
            <w:noProof/>
            <w:color w:val="000000" w:themeColor="text1"/>
            <w:sz w:val="22"/>
            <w:szCs w:val="22"/>
            <w:lang w:eastAsia="nl-NL"/>
          </w:rPr>
          <w:tab/>
        </w:r>
        <w:r w:rsidR="00E901AB" w:rsidRPr="00437124">
          <w:rPr>
            <w:rStyle w:val="Hyperlink"/>
            <w:noProof/>
            <w:color w:val="000000" w:themeColor="text1"/>
          </w:rPr>
          <w:t>Het belang van informatiebeveiliging en privacy</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_Toc506118805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4</w:t>
        </w:r>
        <w:r w:rsidR="00E901AB" w:rsidRPr="00437124">
          <w:rPr>
            <w:noProof/>
            <w:webHidden/>
            <w:color w:val="000000" w:themeColor="text1"/>
          </w:rPr>
          <w:fldChar w:fldCharType="end"/>
        </w:r>
      </w:hyperlink>
    </w:p>
    <w:p w14:paraId="6ABB24C3" w14:textId="10FDC81A" w:rsidR="00E901AB" w:rsidRPr="00437124" w:rsidRDefault="00F22208">
      <w:pPr>
        <w:pStyle w:val="Inhopg1"/>
        <w:tabs>
          <w:tab w:val="left" w:pos="400"/>
          <w:tab w:val="right" w:leader="dot" w:pos="9060"/>
        </w:tabs>
        <w:rPr>
          <w:b w:val="0"/>
          <w:bCs w:val="0"/>
          <w:caps w:val="0"/>
          <w:noProof/>
          <w:color w:val="000000" w:themeColor="text1"/>
          <w:sz w:val="22"/>
          <w:szCs w:val="22"/>
          <w:lang w:eastAsia="nl-NL"/>
        </w:rPr>
      </w:pPr>
      <w:hyperlink w:anchor="_Toc506118806" w:history="1">
        <w:r w:rsidR="00E901AB" w:rsidRPr="00437124">
          <w:rPr>
            <w:rStyle w:val="Hyperlink"/>
            <w:noProof/>
            <w:color w:val="000000" w:themeColor="text1"/>
          </w:rPr>
          <w:t>2</w:t>
        </w:r>
        <w:r w:rsidR="00E901AB" w:rsidRPr="00437124">
          <w:rPr>
            <w:b w:val="0"/>
            <w:bCs w:val="0"/>
            <w:caps w:val="0"/>
            <w:noProof/>
            <w:color w:val="000000" w:themeColor="text1"/>
            <w:sz w:val="22"/>
            <w:szCs w:val="22"/>
            <w:lang w:eastAsia="nl-NL"/>
          </w:rPr>
          <w:tab/>
        </w:r>
        <w:r w:rsidR="00E901AB" w:rsidRPr="00437124">
          <w:rPr>
            <w:rStyle w:val="Hyperlink"/>
            <w:noProof/>
            <w:color w:val="000000" w:themeColor="text1"/>
          </w:rPr>
          <w:t>Toelichting informatiebeveiliging en privacy</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_Toc506118806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4</w:t>
        </w:r>
        <w:r w:rsidR="00E901AB" w:rsidRPr="00437124">
          <w:rPr>
            <w:noProof/>
            <w:webHidden/>
            <w:color w:val="000000" w:themeColor="text1"/>
          </w:rPr>
          <w:fldChar w:fldCharType="end"/>
        </w:r>
      </w:hyperlink>
    </w:p>
    <w:p w14:paraId="287E416E" w14:textId="5F46D779"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07" w:history="1">
        <w:r w:rsidR="00E901AB" w:rsidRPr="00437124">
          <w:rPr>
            <w:rStyle w:val="Hyperlink"/>
            <w:noProof/>
            <w:color w:val="000000" w:themeColor="text1"/>
          </w:rPr>
          <w:t>2.1</w:t>
        </w:r>
        <w:r w:rsidR="00E901AB" w:rsidRPr="00437124">
          <w:rPr>
            <w:smallCaps w:val="0"/>
            <w:noProof/>
            <w:color w:val="000000" w:themeColor="text1"/>
            <w:sz w:val="22"/>
            <w:szCs w:val="22"/>
            <w:lang w:eastAsia="nl-NL"/>
          </w:rPr>
          <w:tab/>
        </w:r>
        <w:r w:rsidR="00E901AB" w:rsidRPr="00437124">
          <w:rPr>
            <w:rStyle w:val="Hyperlink"/>
            <w:noProof/>
            <w:color w:val="000000" w:themeColor="text1"/>
          </w:rPr>
          <w:t>Toelichting informatiebeveiliging</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_Toc506118807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4</w:t>
        </w:r>
        <w:r w:rsidR="00E901AB" w:rsidRPr="00437124">
          <w:rPr>
            <w:noProof/>
            <w:webHidden/>
            <w:color w:val="000000" w:themeColor="text1"/>
          </w:rPr>
          <w:fldChar w:fldCharType="end"/>
        </w:r>
      </w:hyperlink>
    </w:p>
    <w:p w14:paraId="0EA0E4B7" w14:textId="6806D818"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08" w:history="1">
        <w:r w:rsidR="00E901AB" w:rsidRPr="00437124">
          <w:rPr>
            <w:rStyle w:val="Hyperlink"/>
            <w:noProof/>
            <w:color w:val="000000" w:themeColor="text1"/>
          </w:rPr>
          <w:t>2.2</w:t>
        </w:r>
        <w:r w:rsidR="00E901AB" w:rsidRPr="00437124">
          <w:rPr>
            <w:smallCaps w:val="0"/>
            <w:noProof/>
            <w:color w:val="000000" w:themeColor="text1"/>
            <w:sz w:val="22"/>
            <w:szCs w:val="22"/>
            <w:lang w:eastAsia="nl-NL"/>
          </w:rPr>
          <w:tab/>
        </w:r>
        <w:r w:rsidR="00E901AB" w:rsidRPr="00437124">
          <w:rPr>
            <w:rStyle w:val="Hyperlink"/>
            <w:noProof/>
            <w:color w:val="000000" w:themeColor="text1"/>
          </w:rPr>
          <w:t>Toelichting privacy</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_Toc506118808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4</w:t>
        </w:r>
        <w:r w:rsidR="00E901AB" w:rsidRPr="00437124">
          <w:rPr>
            <w:noProof/>
            <w:webHidden/>
            <w:color w:val="000000" w:themeColor="text1"/>
          </w:rPr>
          <w:fldChar w:fldCharType="end"/>
        </w:r>
      </w:hyperlink>
    </w:p>
    <w:p w14:paraId="4D730C75" w14:textId="790F4E76"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09" w:history="1">
        <w:r w:rsidR="00E901AB" w:rsidRPr="00437124">
          <w:rPr>
            <w:rStyle w:val="Hyperlink"/>
            <w:noProof/>
            <w:color w:val="000000" w:themeColor="text1"/>
          </w:rPr>
          <w:t>2.3</w:t>
        </w:r>
        <w:r w:rsidR="00E901AB" w:rsidRPr="00437124">
          <w:rPr>
            <w:smallCaps w:val="0"/>
            <w:noProof/>
            <w:color w:val="000000" w:themeColor="text1"/>
            <w:sz w:val="22"/>
            <w:szCs w:val="22"/>
            <w:lang w:eastAsia="nl-NL"/>
          </w:rPr>
          <w:tab/>
        </w:r>
        <w:r w:rsidR="00E901AB" w:rsidRPr="00437124">
          <w:rPr>
            <w:rStyle w:val="Hyperlink"/>
            <w:noProof/>
            <w:color w:val="000000" w:themeColor="text1"/>
          </w:rPr>
          <w:t>Vervlechting informatiebeveiliging en privacy</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_Toc506118809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4</w:t>
        </w:r>
        <w:r w:rsidR="00E901AB" w:rsidRPr="00437124">
          <w:rPr>
            <w:noProof/>
            <w:webHidden/>
            <w:color w:val="000000" w:themeColor="text1"/>
          </w:rPr>
          <w:fldChar w:fldCharType="end"/>
        </w:r>
      </w:hyperlink>
    </w:p>
    <w:p w14:paraId="51B1C563" w14:textId="0BD79D05" w:rsidR="00E901AB" w:rsidRPr="00437124" w:rsidRDefault="00F22208">
      <w:pPr>
        <w:pStyle w:val="Inhopg1"/>
        <w:tabs>
          <w:tab w:val="left" w:pos="400"/>
          <w:tab w:val="right" w:leader="dot" w:pos="9060"/>
        </w:tabs>
        <w:rPr>
          <w:b w:val="0"/>
          <w:bCs w:val="0"/>
          <w:caps w:val="0"/>
          <w:noProof/>
          <w:color w:val="000000" w:themeColor="text1"/>
          <w:sz w:val="22"/>
          <w:szCs w:val="22"/>
          <w:lang w:eastAsia="nl-NL"/>
        </w:rPr>
      </w:pPr>
      <w:hyperlink w:anchor="_Toc506118810" w:history="1">
        <w:r w:rsidR="00E901AB" w:rsidRPr="00437124">
          <w:rPr>
            <w:rStyle w:val="Hyperlink"/>
            <w:noProof/>
            <w:color w:val="000000" w:themeColor="text1"/>
          </w:rPr>
          <w:t>3</w:t>
        </w:r>
        <w:r w:rsidR="00E901AB" w:rsidRPr="00437124">
          <w:rPr>
            <w:b w:val="0"/>
            <w:bCs w:val="0"/>
            <w:caps w:val="0"/>
            <w:noProof/>
            <w:color w:val="000000" w:themeColor="text1"/>
            <w:sz w:val="22"/>
            <w:szCs w:val="22"/>
            <w:lang w:eastAsia="nl-NL"/>
          </w:rPr>
          <w:tab/>
        </w:r>
        <w:r w:rsidR="00E901AB" w:rsidRPr="00437124">
          <w:rPr>
            <w:rStyle w:val="Hyperlink"/>
            <w:noProof/>
            <w:color w:val="000000" w:themeColor="text1"/>
          </w:rPr>
          <w:t>Doel en reikwijdte</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_Toc506118810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4</w:t>
        </w:r>
        <w:r w:rsidR="00E901AB" w:rsidRPr="00437124">
          <w:rPr>
            <w:noProof/>
            <w:webHidden/>
            <w:color w:val="000000" w:themeColor="text1"/>
          </w:rPr>
          <w:fldChar w:fldCharType="end"/>
        </w:r>
      </w:hyperlink>
    </w:p>
    <w:p w14:paraId="2BEE3B7C" w14:textId="2ADC6BD2"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11" w:history="1">
        <w:r w:rsidR="00E901AB" w:rsidRPr="00437124">
          <w:rPr>
            <w:rStyle w:val="Hyperlink"/>
            <w:noProof/>
            <w:color w:val="000000" w:themeColor="text1"/>
          </w:rPr>
          <w:t>3.1</w:t>
        </w:r>
        <w:r w:rsidR="00E901AB" w:rsidRPr="00437124">
          <w:rPr>
            <w:smallCaps w:val="0"/>
            <w:noProof/>
            <w:color w:val="000000" w:themeColor="text1"/>
            <w:sz w:val="22"/>
            <w:szCs w:val="22"/>
            <w:lang w:eastAsia="nl-NL"/>
          </w:rPr>
          <w:tab/>
        </w:r>
        <w:r w:rsidR="00E901AB" w:rsidRPr="00437124">
          <w:rPr>
            <w:rStyle w:val="Hyperlink"/>
            <w:noProof/>
            <w:color w:val="000000" w:themeColor="text1"/>
          </w:rPr>
          <w:t>Doel</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_Toc506118811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4</w:t>
        </w:r>
        <w:r w:rsidR="00E901AB" w:rsidRPr="00437124">
          <w:rPr>
            <w:noProof/>
            <w:webHidden/>
            <w:color w:val="000000" w:themeColor="text1"/>
          </w:rPr>
          <w:fldChar w:fldCharType="end"/>
        </w:r>
      </w:hyperlink>
    </w:p>
    <w:p w14:paraId="6D6CD9B0" w14:textId="472D9CB5"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12" w:history="1">
        <w:r w:rsidR="00E901AB" w:rsidRPr="00437124">
          <w:rPr>
            <w:rStyle w:val="Hyperlink"/>
            <w:noProof/>
            <w:color w:val="000000" w:themeColor="text1"/>
          </w:rPr>
          <w:t>3.2</w:t>
        </w:r>
        <w:r w:rsidR="00E901AB" w:rsidRPr="00437124">
          <w:rPr>
            <w:smallCaps w:val="0"/>
            <w:noProof/>
            <w:color w:val="000000" w:themeColor="text1"/>
            <w:sz w:val="22"/>
            <w:szCs w:val="22"/>
            <w:lang w:eastAsia="nl-NL"/>
          </w:rPr>
          <w:tab/>
        </w:r>
        <w:r w:rsidR="00E901AB" w:rsidRPr="00437124">
          <w:rPr>
            <w:rStyle w:val="Hyperlink"/>
            <w:noProof/>
            <w:color w:val="000000" w:themeColor="text1"/>
          </w:rPr>
          <w:t>Reikwijdte</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_Toc506118812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5</w:t>
        </w:r>
        <w:r w:rsidR="00E901AB" w:rsidRPr="00437124">
          <w:rPr>
            <w:noProof/>
            <w:webHidden/>
            <w:color w:val="000000" w:themeColor="text1"/>
          </w:rPr>
          <w:fldChar w:fldCharType="end"/>
        </w:r>
      </w:hyperlink>
    </w:p>
    <w:p w14:paraId="03E82662" w14:textId="14DD8327" w:rsidR="00E901AB" w:rsidRPr="00437124" w:rsidRDefault="00F22208">
      <w:pPr>
        <w:pStyle w:val="Inhopg1"/>
        <w:tabs>
          <w:tab w:val="left" w:pos="400"/>
          <w:tab w:val="right" w:leader="dot" w:pos="9060"/>
        </w:tabs>
        <w:rPr>
          <w:b w:val="0"/>
          <w:bCs w:val="0"/>
          <w:caps w:val="0"/>
          <w:noProof/>
          <w:color w:val="000000" w:themeColor="text1"/>
          <w:sz w:val="22"/>
          <w:szCs w:val="22"/>
          <w:lang w:eastAsia="nl-NL"/>
        </w:rPr>
      </w:pPr>
      <w:hyperlink w:anchor="_Toc506118813" w:history="1">
        <w:r w:rsidR="00E901AB" w:rsidRPr="00437124">
          <w:rPr>
            <w:rStyle w:val="Hyperlink"/>
            <w:noProof/>
            <w:color w:val="000000" w:themeColor="text1"/>
          </w:rPr>
          <w:t>4</w:t>
        </w:r>
        <w:r w:rsidR="00E901AB" w:rsidRPr="00437124">
          <w:rPr>
            <w:b w:val="0"/>
            <w:bCs w:val="0"/>
            <w:caps w:val="0"/>
            <w:noProof/>
            <w:color w:val="000000" w:themeColor="text1"/>
            <w:sz w:val="22"/>
            <w:szCs w:val="22"/>
            <w:lang w:eastAsia="nl-NL"/>
          </w:rPr>
          <w:tab/>
        </w:r>
        <w:r w:rsidR="00E901AB" w:rsidRPr="00437124">
          <w:rPr>
            <w:rStyle w:val="Hyperlink"/>
            <w:noProof/>
            <w:color w:val="000000" w:themeColor="text1"/>
          </w:rPr>
          <w:t>Beleid – Hoe doen we dat?</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_Toc506118813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5</w:t>
        </w:r>
        <w:r w:rsidR="00E901AB" w:rsidRPr="00437124">
          <w:rPr>
            <w:noProof/>
            <w:webHidden/>
            <w:color w:val="000000" w:themeColor="text1"/>
          </w:rPr>
          <w:fldChar w:fldCharType="end"/>
        </w:r>
      </w:hyperlink>
    </w:p>
    <w:p w14:paraId="7C153160" w14:textId="07B20F57" w:rsidR="00E901AB" w:rsidRPr="00437124" w:rsidRDefault="00F22208">
      <w:pPr>
        <w:pStyle w:val="Inhopg1"/>
        <w:tabs>
          <w:tab w:val="left" w:pos="400"/>
          <w:tab w:val="right" w:leader="dot" w:pos="9060"/>
        </w:tabs>
        <w:rPr>
          <w:b w:val="0"/>
          <w:bCs w:val="0"/>
          <w:caps w:val="0"/>
          <w:noProof/>
          <w:color w:val="000000" w:themeColor="text1"/>
          <w:sz w:val="22"/>
          <w:szCs w:val="22"/>
          <w:lang w:eastAsia="nl-NL"/>
        </w:rPr>
      </w:pPr>
      <w:hyperlink w:anchor="_Toc506118814" w:history="1">
        <w:r w:rsidR="00E901AB" w:rsidRPr="00437124">
          <w:rPr>
            <w:rStyle w:val="Hyperlink"/>
            <w:noProof/>
            <w:color w:val="000000" w:themeColor="text1"/>
          </w:rPr>
          <w:t>5</w:t>
        </w:r>
        <w:r w:rsidR="00E901AB" w:rsidRPr="00437124">
          <w:rPr>
            <w:b w:val="0"/>
            <w:bCs w:val="0"/>
            <w:caps w:val="0"/>
            <w:noProof/>
            <w:color w:val="000000" w:themeColor="text1"/>
            <w:sz w:val="22"/>
            <w:szCs w:val="22"/>
            <w:lang w:eastAsia="nl-NL"/>
          </w:rPr>
          <w:tab/>
        </w:r>
        <w:r w:rsidR="00E901AB" w:rsidRPr="00437124">
          <w:rPr>
            <w:rStyle w:val="Hyperlink"/>
            <w:noProof/>
            <w:color w:val="000000" w:themeColor="text1"/>
          </w:rPr>
          <w:t>Uitwerking van het beleid – Wat doen we?</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_Toc506118814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7</w:t>
        </w:r>
        <w:r w:rsidR="00E901AB" w:rsidRPr="00437124">
          <w:rPr>
            <w:noProof/>
            <w:webHidden/>
            <w:color w:val="000000" w:themeColor="text1"/>
          </w:rPr>
          <w:fldChar w:fldCharType="end"/>
        </w:r>
      </w:hyperlink>
    </w:p>
    <w:p w14:paraId="54141D6B" w14:textId="79F07DC0"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15" w:history="1">
        <w:r w:rsidR="00E901AB" w:rsidRPr="00437124">
          <w:rPr>
            <w:rStyle w:val="Hyperlink"/>
            <w:noProof/>
            <w:color w:val="000000" w:themeColor="text1"/>
          </w:rPr>
          <w:t>5.1</w:t>
        </w:r>
        <w:r w:rsidR="00E901AB" w:rsidRPr="00437124">
          <w:rPr>
            <w:smallCaps w:val="0"/>
            <w:noProof/>
            <w:color w:val="000000" w:themeColor="text1"/>
            <w:sz w:val="22"/>
            <w:szCs w:val="22"/>
            <w:lang w:eastAsia="nl-NL"/>
          </w:rPr>
          <w:tab/>
        </w:r>
        <w:r w:rsidR="00E901AB" w:rsidRPr="00437124">
          <w:rPr>
            <w:rStyle w:val="Hyperlink"/>
            <w:noProof/>
            <w:color w:val="000000" w:themeColor="text1"/>
          </w:rPr>
          <w:t>Relevante wet- en regelgeving</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_Toc506118815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7</w:t>
        </w:r>
        <w:r w:rsidR="00E901AB" w:rsidRPr="00437124">
          <w:rPr>
            <w:noProof/>
            <w:webHidden/>
            <w:color w:val="000000" w:themeColor="text1"/>
          </w:rPr>
          <w:fldChar w:fldCharType="end"/>
        </w:r>
      </w:hyperlink>
    </w:p>
    <w:p w14:paraId="22B9814B" w14:textId="4AA1235A"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16" w:history="1">
        <w:r w:rsidR="00E901AB" w:rsidRPr="00437124">
          <w:rPr>
            <w:rStyle w:val="Hyperlink"/>
            <w:noProof/>
            <w:color w:val="000000" w:themeColor="text1"/>
          </w:rPr>
          <w:t>5.2</w:t>
        </w:r>
        <w:r w:rsidR="00E901AB" w:rsidRPr="00437124">
          <w:rPr>
            <w:smallCaps w:val="0"/>
            <w:noProof/>
            <w:color w:val="000000" w:themeColor="text1"/>
            <w:sz w:val="22"/>
            <w:szCs w:val="22"/>
            <w:lang w:eastAsia="nl-NL"/>
          </w:rPr>
          <w:tab/>
        </w:r>
        <w:r w:rsidR="00E901AB" w:rsidRPr="00437124">
          <w:rPr>
            <w:rStyle w:val="Hyperlink"/>
            <w:noProof/>
            <w:color w:val="000000" w:themeColor="text1"/>
          </w:rPr>
          <w:t>Basisregels bij het omgaan met persoonsgegevens</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_Toc506118816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7</w:t>
        </w:r>
        <w:r w:rsidR="00E901AB" w:rsidRPr="00437124">
          <w:rPr>
            <w:noProof/>
            <w:webHidden/>
            <w:color w:val="000000" w:themeColor="text1"/>
          </w:rPr>
          <w:fldChar w:fldCharType="end"/>
        </w:r>
      </w:hyperlink>
    </w:p>
    <w:p w14:paraId="41A1D18B" w14:textId="0399E4BC"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17" w:history="1">
        <w:r w:rsidR="00E901AB" w:rsidRPr="00437124">
          <w:rPr>
            <w:rStyle w:val="Hyperlink"/>
            <w:noProof/>
            <w:color w:val="000000" w:themeColor="text1"/>
          </w:rPr>
          <w:t>5.3</w:t>
        </w:r>
        <w:r w:rsidR="00E901AB" w:rsidRPr="00437124">
          <w:rPr>
            <w:smallCaps w:val="0"/>
            <w:noProof/>
            <w:color w:val="000000" w:themeColor="text1"/>
            <w:sz w:val="22"/>
            <w:szCs w:val="22"/>
            <w:lang w:eastAsia="nl-NL"/>
          </w:rPr>
          <w:tab/>
        </w:r>
        <w:r w:rsidR="00E901AB" w:rsidRPr="00437124">
          <w:rPr>
            <w:rStyle w:val="Hyperlink"/>
            <w:noProof/>
            <w:color w:val="000000" w:themeColor="text1"/>
          </w:rPr>
          <w:t>Ondersteunende richtlijnen en procedures</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_Toc506118817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7</w:t>
        </w:r>
        <w:r w:rsidR="00E901AB" w:rsidRPr="00437124">
          <w:rPr>
            <w:noProof/>
            <w:webHidden/>
            <w:color w:val="000000" w:themeColor="text1"/>
          </w:rPr>
          <w:fldChar w:fldCharType="end"/>
        </w:r>
      </w:hyperlink>
    </w:p>
    <w:p w14:paraId="77F09D48" w14:textId="1213E93B"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18" w:history="1">
        <w:r w:rsidR="00E901AB" w:rsidRPr="00437124">
          <w:rPr>
            <w:rStyle w:val="Hyperlink"/>
            <w:noProof/>
            <w:color w:val="000000" w:themeColor="text1"/>
          </w:rPr>
          <w:t>5.4</w:t>
        </w:r>
        <w:r w:rsidR="00E901AB" w:rsidRPr="00437124">
          <w:rPr>
            <w:smallCaps w:val="0"/>
            <w:noProof/>
            <w:color w:val="000000" w:themeColor="text1"/>
            <w:sz w:val="22"/>
            <w:szCs w:val="22"/>
            <w:lang w:eastAsia="nl-NL"/>
          </w:rPr>
          <w:tab/>
        </w:r>
        <w:r w:rsidR="00E901AB" w:rsidRPr="00437124">
          <w:rPr>
            <w:rStyle w:val="Hyperlink"/>
            <w:noProof/>
            <w:color w:val="000000" w:themeColor="text1"/>
          </w:rPr>
          <w:t>Voorlichting en bewustzijn</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_Toc506118818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8</w:t>
        </w:r>
        <w:r w:rsidR="00E901AB" w:rsidRPr="00437124">
          <w:rPr>
            <w:noProof/>
            <w:webHidden/>
            <w:color w:val="000000" w:themeColor="text1"/>
          </w:rPr>
          <w:fldChar w:fldCharType="end"/>
        </w:r>
      </w:hyperlink>
    </w:p>
    <w:p w14:paraId="64CEC08D" w14:textId="650BBCFE"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19" w:history="1">
        <w:r w:rsidR="00E901AB" w:rsidRPr="00437124">
          <w:rPr>
            <w:rStyle w:val="Hyperlink"/>
            <w:noProof/>
            <w:color w:val="000000" w:themeColor="text1"/>
          </w:rPr>
          <w:t>5.5</w:t>
        </w:r>
        <w:r w:rsidR="00E901AB" w:rsidRPr="00437124">
          <w:rPr>
            <w:smallCaps w:val="0"/>
            <w:noProof/>
            <w:color w:val="000000" w:themeColor="text1"/>
            <w:sz w:val="22"/>
            <w:szCs w:val="22"/>
            <w:lang w:eastAsia="nl-NL"/>
          </w:rPr>
          <w:tab/>
        </w:r>
        <w:r w:rsidR="00E901AB" w:rsidRPr="00437124">
          <w:rPr>
            <w:rStyle w:val="Hyperlink"/>
            <w:noProof/>
            <w:color w:val="000000" w:themeColor="text1"/>
          </w:rPr>
          <w:t>Classificatie en risicoanalyse</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_Toc506118819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8</w:t>
        </w:r>
        <w:r w:rsidR="00E901AB" w:rsidRPr="00437124">
          <w:rPr>
            <w:noProof/>
            <w:webHidden/>
            <w:color w:val="000000" w:themeColor="text1"/>
          </w:rPr>
          <w:fldChar w:fldCharType="end"/>
        </w:r>
      </w:hyperlink>
    </w:p>
    <w:p w14:paraId="6ABDC28D" w14:textId="51D8EFC6"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20" w:history="1">
        <w:r w:rsidR="00E901AB" w:rsidRPr="00437124">
          <w:rPr>
            <w:rStyle w:val="Hyperlink"/>
            <w:noProof/>
            <w:color w:val="000000" w:themeColor="text1"/>
          </w:rPr>
          <w:t>5.6</w:t>
        </w:r>
        <w:r w:rsidR="00E901AB" w:rsidRPr="00437124">
          <w:rPr>
            <w:smallCaps w:val="0"/>
            <w:noProof/>
            <w:color w:val="000000" w:themeColor="text1"/>
            <w:sz w:val="22"/>
            <w:szCs w:val="22"/>
            <w:lang w:eastAsia="nl-NL"/>
          </w:rPr>
          <w:tab/>
        </w:r>
        <w:r w:rsidR="00E901AB" w:rsidRPr="00437124">
          <w:rPr>
            <w:rStyle w:val="Hyperlink"/>
            <w:noProof/>
            <w:color w:val="000000" w:themeColor="text1"/>
          </w:rPr>
          <w:t>Incidenten en datalekken</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_Toc506118820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8</w:t>
        </w:r>
        <w:r w:rsidR="00E901AB" w:rsidRPr="00437124">
          <w:rPr>
            <w:noProof/>
            <w:webHidden/>
            <w:color w:val="000000" w:themeColor="text1"/>
          </w:rPr>
          <w:fldChar w:fldCharType="end"/>
        </w:r>
      </w:hyperlink>
    </w:p>
    <w:p w14:paraId="0CDD998E" w14:textId="15B8C140"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21" w:history="1">
        <w:r w:rsidR="00E901AB" w:rsidRPr="00437124">
          <w:rPr>
            <w:rStyle w:val="Hyperlink"/>
            <w:noProof/>
            <w:color w:val="000000" w:themeColor="text1"/>
          </w:rPr>
          <w:t>5.7</w:t>
        </w:r>
        <w:r w:rsidR="00E901AB" w:rsidRPr="00437124">
          <w:rPr>
            <w:smallCaps w:val="0"/>
            <w:noProof/>
            <w:color w:val="000000" w:themeColor="text1"/>
            <w:sz w:val="22"/>
            <w:szCs w:val="22"/>
            <w:lang w:eastAsia="nl-NL"/>
          </w:rPr>
          <w:tab/>
        </w:r>
        <w:r w:rsidR="00E901AB" w:rsidRPr="00437124">
          <w:rPr>
            <w:rStyle w:val="Hyperlink"/>
            <w:noProof/>
            <w:color w:val="000000" w:themeColor="text1"/>
          </w:rPr>
          <w:t>Planning en controle</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_Toc506118821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8</w:t>
        </w:r>
        <w:r w:rsidR="00E901AB" w:rsidRPr="00437124">
          <w:rPr>
            <w:noProof/>
            <w:webHidden/>
            <w:color w:val="000000" w:themeColor="text1"/>
          </w:rPr>
          <w:fldChar w:fldCharType="end"/>
        </w:r>
      </w:hyperlink>
    </w:p>
    <w:p w14:paraId="2C589981" w14:textId="69BA4DA4"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22" w:history="1">
        <w:r w:rsidR="00E901AB" w:rsidRPr="00437124">
          <w:rPr>
            <w:rStyle w:val="Hyperlink"/>
            <w:noProof/>
            <w:color w:val="000000" w:themeColor="text1"/>
          </w:rPr>
          <w:t>5.8</w:t>
        </w:r>
        <w:r w:rsidR="00E901AB" w:rsidRPr="00437124">
          <w:rPr>
            <w:smallCaps w:val="0"/>
            <w:noProof/>
            <w:color w:val="000000" w:themeColor="text1"/>
            <w:sz w:val="22"/>
            <w:szCs w:val="22"/>
            <w:lang w:eastAsia="nl-NL"/>
          </w:rPr>
          <w:tab/>
        </w:r>
        <w:r w:rsidR="00E901AB" w:rsidRPr="00437124">
          <w:rPr>
            <w:rStyle w:val="Hyperlink"/>
            <w:noProof/>
            <w:color w:val="000000" w:themeColor="text1"/>
          </w:rPr>
          <w:t>Naleving en sancties</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_Toc506118822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8</w:t>
        </w:r>
        <w:r w:rsidR="00E901AB" w:rsidRPr="00437124">
          <w:rPr>
            <w:noProof/>
            <w:webHidden/>
            <w:color w:val="000000" w:themeColor="text1"/>
          </w:rPr>
          <w:fldChar w:fldCharType="end"/>
        </w:r>
      </w:hyperlink>
    </w:p>
    <w:p w14:paraId="5E05B730" w14:textId="28BDB53E"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23" w:history="1">
        <w:r w:rsidR="00E901AB" w:rsidRPr="00437124">
          <w:rPr>
            <w:rStyle w:val="Hyperlink"/>
            <w:noProof/>
            <w:color w:val="000000" w:themeColor="text1"/>
          </w:rPr>
          <w:t>5.9</w:t>
        </w:r>
        <w:r w:rsidR="00E901AB" w:rsidRPr="00437124">
          <w:rPr>
            <w:smallCaps w:val="0"/>
            <w:noProof/>
            <w:color w:val="000000" w:themeColor="text1"/>
            <w:sz w:val="22"/>
            <w:szCs w:val="22"/>
            <w:lang w:eastAsia="nl-NL"/>
          </w:rPr>
          <w:tab/>
        </w:r>
        <w:r w:rsidR="00E901AB" w:rsidRPr="00437124">
          <w:rPr>
            <w:rStyle w:val="Hyperlink"/>
            <w:noProof/>
            <w:color w:val="000000" w:themeColor="text1"/>
          </w:rPr>
          <w:t>Logging en monitoring</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_Toc506118823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9</w:t>
        </w:r>
        <w:r w:rsidR="00E901AB" w:rsidRPr="00437124">
          <w:rPr>
            <w:noProof/>
            <w:webHidden/>
            <w:color w:val="000000" w:themeColor="text1"/>
          </w:rPr>
          <w:fldChar w:fldCharType="end"/>
        </w:r>
      </w:hyperlink>
    </w:p>
    <w:p w14:paraId="1C5197AA" w14:textId="6A08DC7A" w:rsidR="00E901AB" w:rsidRPr="00437124" w:rsidRDefault="00F22208">
      <w:pPr>
        <w:pStyle w:val="Inhopg1"/>
        <w:tabs>
          <w:tab w:val="left" w:pos="400"/>
          <w:tab w:val="right" w:leader="dot" w:pos="9060"/>
        </w:tabs>
        <w:rPr>
          <w:b w:val="0"/>
          <w:bCs w:val="0"/>
          <w:caps w:val="0"/>
          <w:noProof/>
          <w:color w:val="000000" w:themeColor="text1"/>
          <w:sz w:val="22"/>
          <w:szCs w:val="22"/>
          <w:lang w:eastAsia="nl-NL"/>
        </w:rPr>
      </w:pPr>
      <w:hyperlink w:anchor="_Toc506118824" w:history="1">
        <w:r w:rsidR="00E901AB" w:rsidRPr="00437124">
          <w:rPr>
            <w:rStyle w:val="Hyperlink"/>
            <w:noProof/>
            <w:color w:val="000000" w:themeColor="text1"/>
          </w:rPr>
          <w:t>6</w:t>
        </w:r>
        <w:r w:rsidR="00E901AB" w:rsidRPr="00437124">
          <w:rPr>
            <w:b w:val="0"/>
            <w:bCs w:val="0"/>
            <w:caps w:val="0"/>
            <w:noProof/>
            <w:color w:val="000000" w:themeColor="text1"/>
            <w:sz w:val="22"/>
            <w:szCs w:val="22"/>
            <w:lang w:eastAsia="nl-NL"/>
          </w:rPr>
          <w:tab/>
        </w:r>
        <w:r w:rsidR="00E901AB" w:rsidRPr="00437124">
          <w:rPr>
            <w:rStyle w:val="Hyperlink"/>
            <w:noProof/>
            <w:color w:val="000000" w:themeColor="text1"/>
          </w:rPr>
          <w:t>Organisatie - Wie doet wat?</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_Toc506118824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10</w:t>
        </w:r>
        <w:r w:rsidR="00E901AB" w:rsidRPr="00437124">
          <w:rPr>
            <w:noProof/>
            <w:webHidden/>
            <w:color w:val="000000" w:themeColor="text1"/>
          </w:rPr>
          <w:fldChar w:fldCharType="end"/>
        </w:r>
      </w:hyperlink>
    </w:p>
    <w:p w14:paraId="01340577" w14:textId="7C884EA5" w:rsidR="00E901AB" w:rsidRPr="00437124" w:rsidRDefault="00F22208">
      <w:pPr>
        <w:pStyle w:val="Inhopg2"/>
        <w:tabs>
          <w:tab w:val="left" w:pos="800"/>
          <w:tab w:val="right" w:leader="dot" w:pos="9060"/>
        </w:tabs>
        <w:rPr>
          <w:smallCaps w:val="0"/>
          <w:noProof/>
          <w:color w:val="000000" w:themeColor="text1"/>
          <w:sz w:val="22"/>
          <w:szCs w:val="22"/>
          <w:lang w:eastAsia="nl-NL"/>
        </w:rPr>
      </w:pPr>
      <w:hyperlink w:anchor="_Toc506118825" w:history="1">
        <w:r w:rsidR="00E901AB" w:rsidRPr="00437124">
          <w:rPr>
            <w:rStyle w:val="Hyperlink"/>
            <w:noProof/>
            <w:color w:val="000000" w:themeColor="text1"/>
          </w:rPr>
          <w:t>6.1</w:t>
        </w:r>
        <w:r w:rsidR="00E901AB" w:rsidRPr="00437124">
          <w:rPr>
            <w:smallCaps w:val="0"/>
            <w:noProof/>
            <w:color w:val="000000" w:themeColor="text1"/>
            <w:sz w:val="22"/>
            <w:szCs w:val="22"/>
            <w:lang w:eastAsia="nl-NL"/>
          </w:rPr>
          <w:tab/>
        </w:r>
        <w:r w:rsidR="00E901AB" w:rsidRPr="00437124">
          <w:rPr>
            <w:rStyle w:val="Hyperlink"/>
            <w:noProof/>
            <w:color w:val="000000" w:themeColor="text1"/>
          </w:rPr>
          <w:t>Rollen en verantwoordelijkheden</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_Toc506118825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10</w:t>
        </w:r>
        <w:r w:rsidR="00E901AB" w:rsidRPr="00437124">
          <w:rPr>
            <w:noProof/>
            <w:webHidden/>
            <w:color w:val="000000" w:themeColor="text1"/>
          </w:rPr>
          <w:fldChar w:fldCharType="end"/>
        </w:r>
      </w:hyperlink>
    </w:p>
    <w:p w14:paraId="43C25C41" w14:textId="4FC294D3" w:rsidR="00E901AB" w:rsidRPr="00437124" w:rsidRDefault="00F22208">
      <w:pPr>
        <w:pStyle w:val="Inhopg1"/>
        <w:tabs>
          <w:tab w:val="right" w:leader="dot" w:pos="9060"/>
        </w:tabs>
        <w:rPr>
          <w:b w:val="0"/>
          <w:bCs w:val="0"/>
          <w:caps w:val="0"/>
          <w:noProof/>
          <w:color w:val="000000" w:themeColor="text1"/>
          <w:sz w:val="22"/>
          <w:szCs w:val="22"/>
          <w:lang w:eastAsia="nl-NL"/>
        </w:rPr>
      </w:pPr>
      <w:hyperlink w:anchor="_Toc506118826" w:history="1">
        <w:r w:rsidR="00E901AB" w:rsidRPr="00437124">
          <w:rPr>
            <w:rStyle w:val="Hyperlink"/>
            <w:noProof/>
            <w:color w:val="000000" w:themeColor="text1"/>
          </w:rPr>
          <w:t>Bijlage 1: Ondersteunende richtlijnen en procedures</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_Toc506118826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12</w:t>
        </w:r>
        <w:r w:rsidR="00E901AB" w:rsidRPr="00437124">
          <w:rPr>
            <w:noProof/>
            <w:webHidden/>
            <w:color w:val="000000" w:themeColor="text1"/>
          </w:rPr>
          <w:fldChar w:fldCharType="end"/>
        </w:r>
      </w:hyperlink>
    </w:p>
    <w:p w14:paraId="125A0208" w14:textId="5E50D9EA" w:rsidR="00E901AB" w:rsidRPr="00437124" w:rsidRDefault="00F22208">
      <w:pPr>
        <w:pStyle w:val="Inhopg1"/>
        <w:tabs>
          <w:tab w:val="right" w:leader="dot" w:pos="9060"/>
        </w:tabs>
        <w:rPr>
          <w:b w:val="0"/>
          <w:bCs w:val="0"/>
          <w:caps w:val="0"/>
          <w:noProof/>
          <w:color w:val="000000" w:themeColor="text1"/>
          <w:sz w:val="22"/>
          <w:szCs w:val="22"/>
          <w:lang w:eastAsia="nl-NL"/>
        </w:rPr>
      </w:pPr>
      <w:hyperlink w:anchor="_Toc506118827" w:history="1">
        <w:r w:rsidR="00E901AB" w:rsidRPr="00437124">
          <w:rPr>
            <w:rStyle w:val="Hyperlink"/>
            <w:noProof/>
            <w:color w:val="000000" w:themeColor="text1"/>
          </w:rPr>
          <w:t>Bijlage 2: Organisatie; wie doet wat</w:t>
        </w:r>
        <w:r w:rsidR="00E901AB" w:rsidRPr="00437124">
          <w:rPr>
            <w:noProof/>
            <w:webHidden/>
            <w:color w:val="000000" w:themeColor="text1"/>
          </w:rPr>
          <w:tab/>
        </w:r>
        <w:r w:rsidR="00E901AB" w:rsidRPr="00437124">
          <w:rPr>
            <w:noProof/>
            <w:webHidden/>
            <w:color w:val="000000" w:themeColor="text1"/>
          </w:rPr>
          <w:fldChar w:fldCharType="begin"/>
        </w:r>
        <w:r w:rsidR="00E901AB" w:rsidRPr="00437124">
          <w:rPr>
            <w:noProof/>
            <w:webHidden/>
            <w:color w:val="000000" w:themeColor="text1"/>
          </w:rPr>
          <w:instrText xml:space="preserve"> PAGEREF _Toc506118827 \h </w:instrText>
        </w:r>
        <w:r w:rsidR="00E901AB" w:rsidRPr="00437124">
          <w:rPr>
            <w:noProof/>
            <w:webHidden/>
            <w:color w:val="000000" w:themeColor="text1"/>
          </w:rPr>
        </w:r>
        <w:r w:rsidR="00E901AB" w:rsidRPr="00437124">
          <w:rPr>
            <w:noProof/>
            <w:webHidden/>
            <w:color w:val="000000" w:themeColor="text1"/>
          </w:rPr>
          <w:fldChar w:fldCharType="separate"/>
        </w:r>
        <w:r w:rsidR="00E901AB" w:rsidRPr="00437124">
          <w:rPr>
            <w:noProof/>
            <w:webHidden/>
            <w:color w:val="000000" w:themeColor="text1"/>
          </w:rPr>
          <w:t>13</w:t>
        </w:r>
        <w:r w:rsidR="00E901AB" w:rsidRPr="00437124">
          <w:rPr>
            <w:noProof/>
            <w:webHidden/>
            <w:color w:val="000000" w:themeColor="text1"/>
          </w:rPr>
          <w:fldChar w:fldCharType="end"/>
        </w:r>
      </w:hyperlink>
    </w:p>
    <w:p w14:paraId="17F63D28" w14:textId="1E2BFAC4" w:rsidR="00164498" w:rsidRPr="00437124" w:rsidRDefault="00164498" w:rsidP="002803C2">
      <w:pPr>
        <w:spacing w:after="0"/>
        <w:jc w:val="both"/>
        <w:rPr>
          <w:rFonts w:ascii="Arial" w:eastAsiaTheme="majorEastAsia" w:hAnsi="Arial" w:cs="Arial"/>
          <w:b/>
          <w:bCs/>
          <w:color w:val="000000" w:themeColor="text1"/>
          <w:sz w:val="18"/>
          <w:szCs w:val="18"/>
          <w:lang w:eastAsia="nl-NL"/>
        </w:rPr>
      </w:pPr>
      <w:r w:rsidRPr="00437124">
        <w:rPr>
          <w:rFonts w:ascii="Arial" w:eastAsiaTheme="majorEastAsia" w:hAnsi="Arial" w:cs="Arial"/>
          <w:b/>
          <w:bCs/>
          <w:color w:val="000000" w:themeColor="text1"/>
          <w:sz w:val="18"/>
          <w:szCs w:val="18"/>
          <w:lang w:eastAsia="nl-NL"/>
        </w:rPr>
        <w:fldChar w:fldCharType="end"/>
      </w:r>
    </w:p>
    <w:p w14:paraId="5C94DA68" w14:textId="77777777" w:rsidR="00164498" w:rsidRPr="00437124" w:rsidRDefault="00164498" w:rsidP="002803C2">
      <w:pPr>
        <w:jc w:val="both"/>
        <w:rPr>
          <w:rFonts w:ascii="Arial" w:hAnsi="Arial" w:cs="Arial"/>
          <w:color w:val="000000" w:themeColor="text1"/>
          <w:sz w:val="18"/>
          <w:szCs w:val="18"/>
          <w:lang w:eastAsia="nl-NL"/>
        </w:rPr>
      </w:pPr>
      <w:r w:rsidRPr="00437124">
        <w:rPr>
          <w:rFonts w:ascii="Arial" w:eastAsia="PMingLiU" w:hAnsi="Arial" w:cs="Arial"/>
          <w:color w:val="000000" w:themeColor="text1"/>
          <w:sz w:val="18"/>
          <w:szCs w:val="18"/>
          <w:lang w:eastAsia="nl-NL"/>
        </w:rPr>
        <w:br w:type="page"/>
      </w:r>
    </w:p>
    <w:p w14:paraId="558BAE6F" w14:textId="2467BD19" w:rsidR="00A651AF" w:rsidRPr="00437124" w:rsidRDefault="00E42EB5" w:rsidP="00D87411">
      <w:pPr>
        <w:pStyle w:val="Kop1"/>
        <w:rPr>
          <w:color w:val="000000" w:themeColor="text1"/>
        </w:rPr>
      </w:pPr>
      <w:bookmarkStart w:id="0" w:name="_Toc506118805"/>
      <w:bookmarkStart w:id="1" w:name="_Toc450635331"/>
      <w:bookmarkStart w:id="2" w:name="_Toc382137978"/>
      <w:r w:rsidRPr="00437124">
        <w:rPr>
          <w:color w:val="000000" w:themeColor="text1"/>
        </w:rPr>
        <w:lastRenderedPageBreak/>
        <w:t>Het belang van informatiebeveiliging en privacy</w:t>
      </w:r>
      <w:bookmarkEnd w:id="0"/>
    </w:p>
    <w:p w14:paraId="755EC855" w14:textId="77777777" w:rsidR="007334EC" w:rsidRPr="00437124" w:rsidRDefault="007334EC" w:rsidP="007334EC">
      <w:pPr>
        <w:spacing w:line="240" w:lineRule="auto"/>
        <w:jc w:val="both"/>
        <w:rPr>
          <w:rFonts w:cstheme="minorHAnsi"/>
          <w:color w:val="000000" w:themeColor="text1"/>
        </w:rPr>
      </w:pPr>
      <w:r w:rsidRPr="00437124">
        <w:rPr>
          <w:rFonts w:cstheme="minorHAnsi"/>
          <w:color w:val="000000" w:themeColor="text1"/>
        </w:rPr>
        <w:t xml:space="preserve">Het onderwijs is in toenemende mate afhankelijk van informatie en ict. De hoeveelheid informatie, waaronder persoonsgegevens, neemt toe door o.a. ontwikkelingen als gepersonaliseerd leren met ict. Het is belangrijk om informatie goed te beschermen en veilig en verantwoord met persoonsgegevens om te gaan. De afhankelijkheid van ict en persoonsgegevens brengt nieuwe kwetsbaarheden en risico’s met zich mee. Het goed regelen van </w:t>
      </w:r>
      <w:r w:rsidRPr="00437124">
        <w:rPr>
          <w:rFonts w:cstheme="minorHAnsi"/>
          <w:b/>
          <w:color w:val="000000" w:themeColor="text1"/>
        </w:rPr>
        <w:t>informatiebeveiliging en privacy</w:t>
      </w:r>
      <w:r w:rsidRPr="00437124">
        <w:rPr>
          <w:rFonts w:cstheme="minorHAnsi"/>
          <w:color w:val="000000" w:themeColor="text1"/>
        </w:rPr>
        <w:t xml:space="preserve"> (afgekort tot IBP) in een IBP-beleid is noodzakelijk om de gevolgen van deze risico’s tot een aanvaardbaar niveau te reduceren en de voortgang van het onderwijs en de bedrijfsvoering optimaal te kunnen waarborgen.</w:t>
      </w:r>
    </w:p>
    <w:p w14:paraId="7E2A16AD" w14:textId="0479A218" w:rsidR="004B165C" w:rsidRPr="00437124" w:rsidRDefault="004B165C" w:rsidP="00D87411">
      <w:pPr>
        <w:pStyle w:val="Kop1"/>
        <w:rPr>
          <w:color w:val="000000" w:themeColor="text1"/>
        </w:rPr>
      </w:pPr>
      <w:bookmarkStart w:id="3" w:name="_Toc506118806"/>
      <w:r w:rsidRPr="00437124">
        <w:rPr>
          <w:color w:val="000000" w:themeColor="text1"/>
        </w:rPr>
        <w:t>Toelichting informatiebeveiliging</w:t>
      </w:r>
      <w:bookmarkEnd w:id="1"/>
      <w:r w:rsidR="00E42EB5" w:rsidRPr="00437124">
        <w:rPr>
          <w:color w:val="000000" w:themeColor="text1"/>
        </w:rPr>
        <w:t xml:space="preserve"> en privacy</w:t>
      </w:r>
      <w:bookmarkEnd w:id="3"/>
    </w:p>
    <w:p w14:paraId="494C2CCA" w14:textId="580C4557" w:rsidR="00C449E3" w:rsidRPr="00437124" w:rsidRDefault="00C449E3" w:rsidP="00C449E3">
      <w:pPr>
        <w:pStyle w:val="Kop2"/>
        <w:rPr>
          <w:color w:val="000000" w:themeColor="text1"/>
        </w:rPr>
      </w:pPr>
      <w:bookmarkStart w:id="4" w:name="_Toc506118807"/>
      <w:r w:rsidRPr="00437124">
        <w:rPr>
          <w:color w:val="000000" w:themeColor="text1"/>
        </w:rPr>
        <w:t>Toelichting informatiebeveiliging</w:t>
      </w:r>
      <w:bookmarkEnd w:id="4"/>
    </w:p>
    <w:p w14:paraId="1001B96A" w14:textId="77777777" w:rsidR="007334EC" w:rsidRPr="00437124" w:rsidRDefault="007334EC" w:rsidP="007334EC">
      <w:pPr>
        <w:spacing w:line="240" w:lineRule="auto"/>
        <w:jc w:val="both"/>
        <w:rPr>
          <w:rFonts w:cstheme="minorHAnsi"/>
          <w:color w:val="000000" w:themeColor="text1"/>
        </w:rPr>
      </w:pPr>
      <w:bookmarkStart w:id="5" w:name="_Toc450635332"/>
      <w:r w:rsidRPr="00437124">
        <w:rPr>
          <w:rFonts w:cstheme="minorHAnsi"/>
          <w:color w:val="000000" w:themeColor="text1"/>
        </w:rPr>
        <w:t xml:space="preserve">Onder informatiebeveiliging wordt verstaan het nemen en onderhouden van een hoeveelheid samenhangende maatregelen zodat de betrouwbaarheid van de informatievoorziening gegarandeerd kan worden.  </w:t>
      </w:r>
    </w:p>
    <w:p w14:paraId="2D32C477" w14:textId="60053139" w:rsidR="007334EC" w:rsidRPr="00437124" w:rsidRDefault="007334EC" w:rsidP="00C2049C">
      <w:pPr>
        <w:spacing w:after="0" w:line="240" w:lineRule="auto"/>
        <w:jc w:val="both"/>
        <w:rPr>
          <w:rFonts w:cstheme="minorHAnsi"/>
          <w:color w:val="000000" w:themeColor="text1"/>
        </w:rPr>
      </w:pPr>
      <w:r w:rsidRPr="00437124">
        <w:rPr>
          <w:rFonts w:cstheme="minorHAnsi"/>
          <w:color w:val="000000" w:themeColor="text1"/>
        </w:rPr>
        <w:t xml:space="preserve">Informatiebeveiliging richt zich op </w:t>
      </w:r>
      <w:r w:rsidR="00C2049C" w:rsidRPr="00437124">
        <w:rPr>
          <w:rFonts w:cstheme="minorHAnsi"/>
          <w:color w:val="000000" w:themeColor="text1"/>
        </w:rPr>
        <w:t xml:space="preserve">de volgende </w:t>
      </w:r>
      <w:r w:rsidRPr="00437124">
        <w:rPr>
          <w:rFonts w:cstheme="minorHAnsi"/>
          <w:color w:val="000000" w:themeColor="text1"/>
        </w:rPr>
        <w:t>aspecten:</w:t>
      </w:r>
    </w:p>
    <w:p w14:paraId="0FA7E279" w14:textId="77777777" w:rsidR="007334EC" w:rsidRPr="00437124" w:rsidRDefault="007334EC" w:rsidP="00130309">
      <w:pPr>
        <w:pStyle w:val="Lijstalinea"/>
        <w:numPr>
          <w:ilvl w:val="0"/>
          <w:numId w:val="25"/>
        </w:numPr>
        <w:spacing w:line="240" w:lineRule="auto"/>
        <w:jc w:val="both"/>
        <w:rPr>
          <w:rFonts w:cstheme="minorHAnsi"/>
          <w:color w:val="000000" w:themeColor="text1"/>
        </w:rPr>
      </w:pPr>
      <w:r w:rsidRPr="00437124">
        <w:rPr>
          <w:rFonts w:cstheme="minorHAnsi"/>
          <w:color w:val="000000" w:themeColor="text1"/>
        </w:rPr>
        <w:t xml:space="preserve">Beschikbaarheid: de mate waarin gegevens en/of functionaliteiten beschikbaar zijn op de juiste momenten. </w:t>
      </w:r>
    </w:p>
    <w:p w14:paraId="36A7FC3F" w14:textId="77777777" w:rsidR="007334EC" w:rsidRPr="00437124" w:rsidRDefault="007334EC" w:rsidP="00130309">
      <w:pPr>
        <w:pStyle w:val="Lijstalinea"/>
        <w:numPr>
          <w:ilvl w:val="0"/>
          <w:numId w:val="25"/>
        </w:numPr>
        <w:spacing w:line="240" w:lineRule="auto"/>
        <w:jc w:val="both"/>
        <w:rPr>
          <w:rFonts w:cstheme="minorHAnsi"/>
          <w:color w:val="000000" w:themeColor="text1"/>
        </w:rPr>
      </w:pPr>
      <w:r w:rsidRPr="00437124">
        <w:rPr>
          <w:rFonts w:cstheme="minorHAnsi"/>
          <w:color w:val="000000" w:themeColor="text1"/>
        </w:rPr>
        <w:t xml:space="preserve">Integriteit: de mate waarin gegevens en/of functionaliteiten juist en volledig zijn. </w:t>
      </w:r>
    </w:p>
    <w:p w14:paraId="6584D0E1" w14:textId="77777777" w:rsidR="007334EC" w:rsidRPr="00437124" w:rsidRDefault="007334EC" w:rsidP="00130309">
      <w:pPr>
        <w:pStyle w:val="Lijstalinea"/>
        <w:numPr>
          <w:ilvl w:val="0"/>
          <w:numId w:val="25"/>
        </w:numPr>
        <w:spacing w:line="240" w:lineRule="auto"/>
        <w:jc w:val="both"/>
        <w:rPr>
          <w:rFonts w:cstheme="minorHAnsi"/>
          <w:color w:val="000000" w:themeColor="text1"/>
        </w:rPr>
      </w:pPr>
      <w:r w:rsidRPr="00437124">
        <w:rPr>
          <w:rFonts w:cstheme="minorHAnsi"/>
          <w:color w:val="000000" w:themeColor="text1"/>
        </w:rPr>
        <w:t xml:space="preserve">Vertrouwelijkheid: de mate waarin de toegang tot gegevens en/of functionaliteiten beperkt is tot degenen die daartoe bevoegd zijn.  </w:t>
      </w:r>
    </w:p>
    <w:p w14:paraId="334E3955" w14:textId="77777777" w:rsidR="007334EC" w:rsidRPr="00437124" w:rsidRDefault="007334EC" w:rsidP="007334EC">
      <w:pPr>
        <w:spacing w:line="240" w:lineRule="auto"/>
        <w:jc w:val="both"/>
        <w:rPr>
          <w:rFonts w:cstheme="minorHAnsi"/>
          <w:color w:val="000000" w:themeColor="text1"/>
        </w:rPr>
      </w:pPr>
    </w:p>
    <w:p w14:paraId="5AFA3371" w14:textId="77777777" w:rsidR="007334EC" w:rsidRPr="00437124" w:rsidRDefault="007334EC" w:rsidP="007334EC">
      <w:pPr>
        <w:spacing w:line="240" w:lineRule="auto"/>
        <w:jc w:val="both"/>
        <w:rPr>
          <w:rFonts w:cstheme="minorHAnsi"/>
          <w:color w:val="000000" w:themeColor="text1"/>
        </w:rPr>
      </w:pPr>
      <w:r w:rsidRPr="00437124">
        <w:rPr>
          <w:rFonts w:cstheme="minorHAnsi"/>
          <w:color w:val="000000" w:themeColor="text1"/>
        </w:rPr>
        <w:t>Onvoldoende informatiebeveiliging kan leiden tot ongewenste risico’s in het onderwijsproces en bij de bedrijfsvoering van de instelling. Incidenten en inbreuken in deze processen kunnen leiden tot financiële schades en imagoverlies.</w:t>
      </w:r>
    </w:p>
    <w:p w14:paraId="447E5630" w14:textId="77777777" w:rsidR="004B165C" w:rsidRPr="00437124" w:rsidRDefault="004B165C" w:rsidP="00D87411">
      <w:pPr>
        <w:pStyle w:val="Kop2"/>
        <w:rPr>
          <w:color w:val="000000" w:themeColor="text1"/>
        </w:rPr>
      </w:pPr>
      <w:bookmarkStart w:id="6" w:name="_Toc506118808"/>
      <w:r w:rsidRPr="00437124">
        <w:rPr>
          <w:color w:val="000000" w:themeColor="text1"/>
        </w:rPr>
        <w:t>Toelichting privacy</w:t>
      </w:r>
      <w:bookmarkEnd w:id="5"/>
      <w:bookmarkEnd w:id="6"/>
    </w:p>
    <w:p w14:paraId="2D88C11B" w14:textId="77777777" w:rsidR="007334EC" w:rsidRPr="00437124" w:rsidRDefault="007334EC" w:rsidP="007334EC">
      <w:pPr>
        <w:spacing w:line="240" w:lineRule="auto"/>
        <w:jc w:val="both"/>
        <w:rPr>
          <w:rFonts w:cstheme="minorHAnsi"/>
          <w:color w:val="000000" w:themeColor="text1"/>
        </w:rPr>
      </w:pPr>
      <w:bookmarkStart w:id="7" w:name="_Toc450635333"/>
      <w:r w:rsidRPr="00437124">
        <w:rPr>
          <w:rFonts w:cstheme="minorHAnsi"/>
          <w:color w:val="000000" w:themeColor="text1"/>
        </w:rPr>
        <w:t xml:space="preserve">Privacy gaat over persoonsgegevens. Persoonsgegevens moeten beschermd worden volgens de huidige wet- en regelgeving. Bescherming van de privacy regelt onder andere onder welke voorwaarden persoonsgegevens verwerkt mogen worden. Persoonsgegevens zijn hierbij alle gegevens die een natuurlijke persoon direct of indirect kunnen identificeren. Onder verwerking wordt elke handeling met betrekking tot persoonsgegevens verstaan. De wet noemt als voorbeelden van verwerking: </w:t>
      </w:r>
    </w:p>
    <w:p w14:paraId="7264F648" w14:textId="77777777" w:rsidR="007334EC" w:rsidRPr="00437124" w:rsidRDefault="007334EC" w:rsidP="007334EC">
      <w:pPr>
        <w:spacing w:line="240" w:lineRule="auto"/>
        <w:jc w:val="both"/>
        <w:rPr>
          <w:rFonts w:cstheme="minorHAnsi"/>
          <w:color w:val="000000" w:themeColor="text1"/>
        </w:rPr>
      </w:pPr>
      <w:r w:rsidRPr="00437124">
        <w:rPr>
          <w:rFonts w:cstheme="minorHAnsi"/>
          <w:i/>
          <w:color w:val="000000" w:themeColor="text1"/>
        </w:rPr>
        <w:t>Het verzamelen, vastleggen, ordenen, bewaren, bijwerken, wijzigen, opvragen, raadplegen, gebruiken, verstrekking door middel van doorzending, verspreiding of enige andere vorm van terbeschikkingstelling, samenbrengen, met elkaar in verband brengen, afschermen, uitwissen en vernietigen van gegevens.</w:t>
      </w:r>
    </w:p>
    <w:p w14:paraId="469A894B" w14:textId="2F4914FD" w:rsidR="004B165C" w:rsidRPr="00437124" w:rsidRDefault="004B165C" w:rsidP="00D87411">
      <w:pPr>
        <w:pStyle w:val="Kop2"/>
        <w:rPr>
          <w:color w:val="000000" w:themeColor="text1"/>
        </w:rPr>
      </w:pPr>
      <w:bookmarkStart w:id="8" w:name="_Toc506118809"/>
      <w:r w:rsidRPr="00437124">
        <w:rPr>
          <w:color w:val="000000" w:themeColor="text1"/>
        </w:rPr>
        <w:t>Vervlechting informatiebeveiliging</w:t>
      </w:r>
      <w:r w:rsidR="0077261A" w:rsidRPr="00437124">
        <w:rPr>
          <w:color w:val="000000" w:themeColor="text1"/>
        </w:rPr>
        <w:t xml:space="preserve"> </w:t>
      </w:r>
      <w:r w:rsidRPr="00437124">
        <w:rPr>
          <w:color w:val="000000" w:themeColor="text1"/>
        </w:rPr>
        <w:t>en privacy</w:t>
      </w:r>
      <w:bookmarkEnd w:id="7"/>
      <w:bookmarkEnd w:id="8"/>
      <w:r w:rsidR="001505A1" w:rsidRPr="00437124">
        <w:rPr>
          <w:color w:val="000000" w:themeColor="text1"/>
        </w:rPr>
        <w:t xml:space="preserve"> </w:t>
      </w:r>
    </w:p>
    <w:p w14:paraId="07A2D50B" w14:textId="0E8D25DA" w:rsidR="007334EC" w:rsidRPr="00437124" w:rsidRDefault="007334EC" w:rsidP="007334EC">
      <w:pPr>
        <w:spacing w:line="240" w:lineRule="auto"/>
        <w:jc w:val="both"/>
        <w:rPr>
          <w:rFonts w:cstheme="minorHAnsi"/>
          <w:color w:val="000000" w:themeColor="text1"/>
        </w:rPr>
      </w:pPr>
      <w:bookmarkStart w:id="9" w:name="_Toc382137975"/>
      <w:bookmarkStart w:id="10" w:name="_Toc450635334"/>
      <w:r w:rsidRPr="00437124">
        <w:rPr>
          <w:rFonts w:cstheme="minorHAnsi"/>
          <w:color w:val="000000" w:themeColor="text1"/>
        </w:rPr>
        <w:t xml:space="preserve">Uit voorgaande blijkt dat informatiebeveiliging een belangrijke voorwaarde is voor privacy, terwijl omgekeerd de zorgvuldige omgang met persoonsgegevens noodzakelijk is voor informatiebeveiliging. Informatiebeveiliging en privacy staan naast elkaar en zijn van elkaar afhankelijk, en worden daarom samengevoegd tot één proces: IBP. Dit beleid, verder te benoemen als IBP-beleid, </w:t>
      </w:r>
      <w:r w:rsidR="00C449E3" w:rsidRPr="00437124">
        <w:rPr>
          <w:rFonts w:cstheme="minorHAnsi"/>
          <w:color w:val="000000" w:themeColor="text1"/>
        </w:rPr>
        <w:t xml:space="preserve">vormt de basis op </w:t>
      </w:r>
      <w:r w:rsidRPr="00437124">
        <w:rPr>
          <w:rFonts w:cstheme="minorHAnsi"/>
          <w:color w:val="000000" w:themeColor="text1"/>
        </w:rPr>
        <w:t xml:space="preserve">informatiebeveiliging en privacy binnen </w:t>
      </w:r>
      <w:r w:rsidR="00204737" w:rsidRPr="00204737">
        <w:rPr>
          <w:rFonts w:cstheme="minorHAnsi"/>
          <w:color w:val="000000" w:themeColor="text1"/>
        </w:rPr>
        <w:t>Interconfessioneel Basisonderwijs (PC/RK) Naarden</w:t>
      </w:r>
      <w:r w:rsidRPr="00437124">
        <w:rPr>
          <w:rFonts w:cstheme="minorHAnsi"/>
          <w:color w:val="000000" w:themeColor="text1"/>
        </w:rPr>
        <w:t xml:space="preserve"> </w:t>
      </w:r>
      <w:r w:rsidR="00C449E3" w:rsidRPr="00437124">
        <w:rPr>
          <w:rFonts w:cstheme="minorHAnsi"/>
          <w:color w:val="000000" w:themeColor="text1"/>
        </w:rPr>
        <w:t xml:space="preserve"> te regelen </w:t>
      </w:r>
      <w:r w:rsidRPr="00437124">
        <w:rPr>
          <w:rFonts w:cstheme="minorHAnsi"/>
          <w:color w:val="000000" w:themeColor="text1"/>
        </w:rPr>
        <w:t xml:space="preserve">en vormt de kapstok voor de onderliggende afspraken en procedures. </w:t>
      </w:r>
    </w:p>
    <w:p w14:paraId="26600016" w14:textId="08424B2F" w:rsidR="004B165C" w:rsidRPr="00437124" w:rsidRDefault="002848AB" w:rsidP="00D87411">
      <w:pPr>
        <w:pStyle w:val="Kop1"/>
        <w:rPr>
          <w:color w:val="000000" w:themeColor="text1"/>
        </w:rPr>
      </w:pPr>
      <w:bookmarkStart w:id="11" w:name="_Toc506118810"/>
      <w:r w:rsidRPr="00437124">
        <w:rPr>
          <w:color w:val="000000" w:themeColor="text1"/>
        </w:rPr>
        <w:t xml:space="preserve">Doel en </w:t>
      </w:r>
      <w:r w:rsidR="00E901AB" w:rsidRPr="00437124">
        <w:rPr>
          <w:color w:val="000000" w:themeColor="text1"/>
        </w:rPr>
        <w:t>reikwijdte</w:t>
      </w:r>
      <w:bookmarkEnd w:id="11"/>
      <w:r w:rsidR="004B165C" w:rsidRPr="00437124">
        <w:rPr>
          <w:color w:val="000000" w:themeColor="text1"/>
        </w:rPr>
        <w:t xml:space="preserve"> </w:t>
      </w:r>
      <w:bookmarkEnd w:id="9"/>
      <w:bookmarkEnd w:id="10"/>
    </w:p>
    <w:p w14:paraId="4BF01AF7" w14:textId="77777777" w:rsidR="00133638" w:rsidRPr="00437124" w:rsidRDefault="00133638" w:rsidP="00D87411">
      <w:pPr>
        <w:pStyle w:val="Kop2"/>
        <w:rPr>
          <w:color w:val="000000" w:themeColor="text1"/>
        </w:rPr>
      </w:pPr>
      <w:bookmarkStart w:id="12" w:name="_Toc506118811"/>
      <w:r w:rsidRPr="00437124">
        <w:rPr>
          <w:color w:val="000000" w:themeColor="text1"/>
        </w:rPr>
        <w:t>Doel</w:t>
      </w:r>
      <w:bookmarkEnd w:id="12"/>
    </w:p>
    <w:p w14:paraId="493532E9" w14:textId="3149D526" w:rsidR="007334EC" w:rsidRPr="00437124" w:rsidRDefault="00E42EB5" w:rsidP="00C449E3">
      <w:pPr>
        <w:spacing w:after="0" w:line="240" w:lineRule="auto"/>
        <w:rPr>
          <w:rFonts w:cstheme="minorHAnsi"/>
          <w:color w:val="000000" w:themeColor="text1"/>
        </w:rPr>
      </w:pPr>
      <w:r w:rsidRPr="00437124">
        <w:rPr>
          <w:rFonts w:cstheme="minorHAnsi"/>
          <w:color w:val="000000" w:themeColor="text1"/>
        </w:rPr>
        <w:t>I</w:t>
      </w:r>
      <w:r w:rsidR="007334EC" w:rsidRPr="00437124">
        <w:rPr>
          <w:rFonts w:cstheme="minorHAnsi"/>
          <w:color w:val="000000" w:themeColor="text1"/>
        </w:rPr>
        <w:t>nformatiebeveiliging en privacy heeft de volgende doelen:</w:t>
      </w:r>
    </w:p>
    <w:p w14:paraId="18EEFFCB" w14:textId="77777777" w:rsidR="007334EC" w:rsidRPr="00437124" w:rsidRDefault="007334EC" w:rsidP="00130309">
      <w:pPr>
        <w:pStyle w:val="Lijstalinea"/>
        <w:numPr>
          <w:ilvl w:val="0"/>
          <w:numId w:val="5"/>
        </w:numPr>
        <w:spacing w:line="240" w:lineRule="auto"/>
        <w:jc w:val="both"/>
        <w:rPr>
          <w:rFonts w:cstheme="minorHAnsi"/>
          <w:color w:val="000000" w:themeColor="text1"/>
        </w:rPr>
      </w:pPr>
      <w:r w:rsidRPr="00437124">
        <w:rPr>
          <w:rFonts w:eastAsia="Calibri" w:cstheme="minorHAnsi"/>
          <w:color w:val="000000" w:themeColor="text1"/>
        </w:rPr>
        <w:t>Het</w:t>
      </w:r>
      <w:r w:rsidRPr="00437124">
        <w:rPr>
          <w:rFonts w:cstheme="minorHAnsi"/>
          <w:color w:val="000000" w:themeColor="text1"/>
        </w:rPr>
        <w:t xml:space="preserve"> </w:t>
      </w:r>
      <w:r w:rsidRPr="00437124">
        <w:rPr>
          <w:rFonts w:eastAsia="Calibri" w:cstheme="minorHAnsi"/>
          <w:color w:val="000000" w:themeColor="text1"/>
        </w:rPr>
        <w:t>waarborgen</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continuïteit</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het</w:t>
      </w:r>
      <w:r w:rsidRPr="00437124">
        <w:rPr>
          <w:rFonts w:cstheme="minorHAnsi"/>
          <w:color w:val="000000" w:themeColor="text1"/>
        </w:rPr>
        <w:t xml:space="preserve"> </w:t>
      </w:r>
      <w:r w:rsidRPr="00437124">
        <w:rPr>
          <w:rFonts w:eastAsia="Calibri" w:cstheme="minorHAnsi"/>
          <w:color w:val="000000" w:themeColor="text1"/>
        </w:rPr>
        <w:t>onderwijs</w:t>
      </w:r>
      <w:r w:rsidRPr="00437124">
        <w:rPr>
          <w:rFonts w:cstheme="minorHAnsi"/>
          <w:color w:val="000000" w:themeColor="text1"/>
        </w:rPr>
        <w:t xml:space="preserve"> </w:t>
      </w:r>
      <w:r w:rsidRPr="00437124">
        <w:rPr>
          <w:rFonts w:eastAsia="Calibri" w:cstheme="minorHAnsi"/>
          <w:color w:val="000000" w:themeColor="text1"/>
        </w:rPr>
        <w:t>en</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bedrijfsvoering</w:t>
      </w:r>
      <w:r w:rsidRPr="00437124">
        <w:rPr>
          <w:rFonts w:cstheme="minorHAnsi"/>
          <w:color w:val="000000" w:themeColor="text1"/>
        </w:rPr>
        <w:t xml:space="preserve">.  </w:t>
      </w:r>
    </w:p>
    <w:p w14:paraId="23D7DED9" w14:textId="7595CA2D" w:rsidR="007334EC" w:rsidRPr="00437124" w:rsidRDefault="007334EC" w:rsidP="00130309">
      <w:pPr>
        <w:pStyle w:val="Lijstalinea"/>
        <w:numPr>
          <w:ilvl w:val="0"/>
          <w:numId w:val="5"/>
        </w:numPr>
        <w:spacing w:line="240" w:lineRule="auto"/>
        <w:jc w:val="both"/>
        <w:rPr>
          <w:rFonts w:cstheme="minorHAnsi"/>
          <w:b/>
          <w:i/>
          <w:color w:val="000000" w:themeColor="text1"/>
        </w:rPr>
      </w:pPr>
      <w:r w:rsidRPr="00437124">
        <w:rPr>
          <w:rFonts w:eastAsia="Calibri" w:cstheme="minorHAnsi"/>
          <w:color w:val="000000" w:themeColor="text1"/>
        </w:rPr>
        <w:lastRenderedPageBreak/>
        <w:t>Het</w:t>
      </w:r>
      <w:r w:rsidRPr="00437124">
        <w:rPr>
          <w:rFonts w:cstheme="minorHAnsi"/>
          <w:color w:val="000000" w:themeColor="text1"/>
        </w:rPr>
        <w:t xml:space="preserve"> </w:t>
      </w:r>
      <w:r w:rsidRPr="00437124">
        <w:rPr>
          <w:rFonts w:eastAsia="Calibri" w:cstheme="minorHAnsi"/>
          <w:color w:val="000000" w:themeColor="text1"/>
        </w:rPr>
        <w:t>garanderen</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privacy</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alle betrokkenen </w:t>
      </w:r>
      <w:r w:rsidRPr="00204737">
        <w:rPr>
          <w:rFonts w:cstheme="minorHAnsi"/>
          <w:color w:val="000000" w:themeColor="text1"/>
        </w:rPr>
        <w:t xml:space="preserve">waarvan </w:t>
      </w:r>
      <w:r w:rsidR="00204737" w:rsidRPr="00204737">
        <w:rPr>
          <w:rFonts w:cstheme="minorHAnsi"/>
          <w:color w:val="000000" w:themeColor="text1"/>
        </w:rPr>
        <w:t>Interconfessioneel Basisonderwijs (PC/RK) Naarden</w:t>
      </w:r>
      <w:r w:rsidRPr="00204737">
        <w:rPr>
          <w:rFonts w:cstheme="minorHAnsi"/>
          <w:color w:val="000000" w:themeColor="text1"/>
        </w:rPr>
        <w:t xml:space="preserve"> persoonsgegevens verwerkt, waar</w:t>
      </w:r>
      <w:r w:rsidRPr="00437124">
        <w:rPr>
          <w:rFonts w:cstheme="minorHAnsi"/>
          <w:color w:val="000000" w:themeColor="text1"/>
        </w:rPr>
        <w:t xml:space="preserve">onder </w:t>
      </w:r>
      <w:r w:rsidRPr="00437124">
        <w:rPr>
          <w:rFonts w:eastAsia="Calibri" w:cstheme="minorHAnsi"/>
          <w:color w:val="000000" w:themeColor="text1"/>
        </w:rPr>
        <w:t>leerlingen, hun ouders/verzorgers</w:t>
      </w:r>
      <w:r w:rsidRPr="00437124">
        <w:rPr>
          <w:rFonts w:cstheme="minorHAnsi"/>
          <w:color w:val="000000" w:themeColor="text1"/>
        </w:rPr>
        <w:t xml:space="preserve"> </w:t>
      </w:r>
      <w:r w:rsidRPr="00437124">
        <w:rPr>
          <w:rFonts w:eastAsia="Calibri" w:cstheme="minorHAnsi"/>
          <w:color w:val="000000" w:themeColor="text1"/>
        </w:rPr>
        <w:t>en</w:t>
      </w:r>
      <w:r w:rsidRPr="00437124">
        <w:rPr>
          <w:rFonts w:cstheme="minorHAnsi"/>
          <w:color w:val="000000" w:themeColor="text1"/>
        </w:rPr>
        <w:t xml:space="preserve"> </w:t>
      </w:r>
      <w:r w:rsidRPr="00437124">
        <w:rPr>
          <w:rFonts w:eastAsia="Calibri" w:cstheme="minorHAnsi"/>
          <w:color w:val="000000" w:themeColor="text1"/>
        </w:rPr>
        <w:t>medewerkers</w:t>
      </w:r>
    </w:p>
    <w:p w14:paraId="2B8CE4FA" w14:textId="77777777" w:rsidR="007334EC" w:rsidRPr="00437124" w:rsidRDefault="007334EC" w:rsidP="00130309">
      <w:pPr>
        <w:pStyle w:val="Lijstalinea"/>
        <w:numPr>
          <w:ilvl w:val="0"/>
          <w:numId w:val="5"/>
        </w:numPr>
        <w:spacing w:line="240" w:lineRule="auto"/>
        <w:jc w:val="both"/>
        <w:rPr>
          <w:rFonts w:cstheme="minorHAnsi"/>
          <w:b/>
          <w:i/>
          <w:color w:val="000000" w:themeColor="text1"/>
        </w:rPr>
      </w:pPr>
      <w:r w:rsidRPr="00437124">
        <w:rPr>
          <w:rFonts w:eastAsia="Calibri" w:cstheme="minorHAnsi"/>
          <w:color w:val="000000" w:themeColor="text1"/>
        </w:rPr>
        <w:t>Beveiligings</w:t>
      </w:r>
      <w:r w:rsidRPr="00437124">
        <w:rPr>
          <w:rFonts w:cstheme="minorHAnsi"/>
          <w:color w:val="000000" w:themeColor="text1"/>
        </w:rPr>
        <w:t xml:space="preserve">- </w:t>
      </w:r>
      <w:r w:rsidRPr="00437124">
        <w:rPr>
          <w:rFonts w:eastAsia="Calibri" w:cstheme="minorHAnsi"/>
          <w:color w:val="000000" w:themeColor="text1"/>
        </w:rPr>
        <w:t>en</w:t>
      </w:r>
      <w:r w:rsidRPr="00437124">
        <w:rPr>
          <w:rFonts w:cstheme="minorHAnsi"/>
          <w:color w:val="000000" w:themeColor="text1"/>
        </w:rPr>
        <w:t xml:space="preserve"> </w:t>
      </w:r>
      <w:r w:rsidRPr="00437124">
        <w:rPr>
          <w:rFonts w:eastAsia="Calibri" w:cstheme="minorHAnsi"/>
          <w:color w:val="000000" w:themeColor="text1"/>
        </w:rPr>
        <w:t>privacy</w:t>
      </w:r>
      <w:r w:rsidRPr="00437124">
        <w:rPr>
          <w:rFonts w:cstheme="minorHAnsi"/>
          <w:color w:val="000000" w:themeColor="text1"/>
        </w:rPr>
        <w:t>-</w:t>
      </w:r>
      <w:r w:rsidRPr="00437124">
        <w:rPr>
          <w:rFonts w:eastAsia="Calibri" w:cstheme="minorHAnsi"/>
          <w:color w:val="000000" w:themeColor="text1"/>
        </w:rPr>
        <w:t>incidenten</w:t>
      </w:r>
      <w:r w:rsidRPr="00437124">
        <w:rPr>
          <w:rFonts w:cstheme="minorHAnsi"/>
          <w:color w:val="000000" w:themeColor="text1"/>
        </w:rPr>
        <w:t xml:space="preserve"> voorkomen </w:t>
      </w:r>
      <w:r w:rsidRPr="00437124">
        <w:rPr>
          <w:rFonts w:eastAsia="Calibri" w:cstheme="minorHAnsi"/>
          <w:color w:val="000000" w:themeColor="text1"/>
        </w:rPr>
        <w:t>en</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eventuele</w:t>
      </w:r>
      <w:r w:rsidRPr="00437124">
        <w:rPr>
          <w:rFonts w:cstheme="minorHAnsi"/>
          <w:color w:val="000000" w:themeColor="text1"/>
        </w:rPr>
        <w:t xml:space="preserve"> </w:t>
      </w:r>
      <w:r w:rsidRPr="00437124">
        <w:rPr>
          <w:rFonts w:eastAsia="Calibri" w:cstheme="minorHAnsi"/>
          <w:color w:val="000000" w:themeColor="text1"/>
        </w:rPr>
        <w:t>gevolgen</w:t>
      </w:r>
      <w:r w:rsidRPr="00437124">
        <w:rPr>
          <w:rFonts w:cstheme="minorHAnsi"/>
          <w:color w:val="000000" w:themeColor="text1"/>
        </w:rPr>
        <w:t xml:space="preserve"> </w:t>
      </w:r>
      <w:r w:rsidRPr="00437124">
        <w:rPr>
          <w:rFonts w:eastAsia="Calibri" w:cstheme="minorHAnsi"/>
          <w:color w:val="000000" w:themeColor="text1"/>
        </w:rPr>
        <w:t>hiervan</w:t>
      </w:r>
      <w:r w:rsidRPr="00437124">
        <w:rPr>
          <w:rFonts w:cstheme="minorHAnsi"/>
          <w:color w:val="000000" w:themeColor="text1"/>
        </w:rPr>
        <w:t xml:space="preserve"> </w:t>
      </w:r>
      <w:r w:rsidRPr="00437124">
        <w:rPr>
          <w:rFonts w:eastAsia="Calibri" w:cstheme="minorHAnsi"/>
          <w:color w:val="000000" w:themeColor="text1"/>
        </w:rPr>
        <w:t>beperken.</w:t>
      </w:r>
    </w:p>
    <w:p w14:paraId="573922DC" w14:textId="77777777" w:rsidR="007334EC" w:rsidRPr="00437124" w:rsidRDefault="007334EC" w:rsidP="007334EC">
      <w:pPr>
        <w:pStyle w:val="Lijstalinea"/>
        <w:spacing w:line="240" w:lineRule="auto"/>
        <w:jc w:val="both"/>
        <w:rPr>
          <w:rFonts w:cstheme="minorHAnsi"/>
          <w:color w:val="000000" w:themeColor="text1"/>
        </w:rPr>
      </w:pPr>
    </w:p>
    <w:p w14:paraId="45FB3C2C" w14:textId="7BEC8DA9" w:rsidR="007334EC" w:rsidRPr="00437124" w:rsidRDefault="007334EC" w:rsidP="007334EC">
      <w:pPr>
        <w:spacing w:line="240" w:lineRule="auto"/>
        <w:rPr>
          <w:rFonts w:cstheme="minorHAnsi"/>
          <w:color w:val="000000" w:themeColor="text1"/>
        </w:rPr>
      </w:pPr>
      <w:r w:rsidRPr="00437124">
        <w:rPr>
          <w:rFonts w:cstheme="minorHAnsi"/>
          <w:color w:val="000000" w:themeColor="text1"/>
        </w:rPr>
        <w:t xml:space="preserve">Het informatiebeveiligings- en privacy beleid (IBP-beleid) is erop gericht om de kwaliteit van de verwerking van informatie en de beveiliging van persoonsgegevens te optimaliseren waarbij er een juiste balans moet zijn tussen privacy, functionaliteit en veiligheid. Het uitgangspunt is dat de persoonlijke levenssfeer van de betrokkene </w:t>
      </w:r>
      <w:r w:rsidRPr="000101BB">
        <w:rPr>
          <w:rFonts w:cstheme="minorHAnsi"/>
          <w:color w:val="000000" w:themeColor="text1"/>
        </w:rPr>
        <w:t xml:space="preserve">(o.a. medewerkers, leerlingen en hun ouders/verzorgers) wordt gerespecteerd en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voldoet</w:t>
      </w:r>
      <w:r w:rsidRPr="00437124">
        <w:rPr>
          <w:rFonts w:cstheme="minorHAnsi"/>
          <w:color w:val="000000" w:themeColor="text1"/>
        </w:rPr>
        <w:t xml:space="preserve"> aan relevante wet- en regelgeving. </w:t>
      </w:r>
    </w:p>
    <w:p w14:paraId="756D1EB1" w14:textId="50565599" w:rsidR="00133638" w:rsidRPr="00437124" w:rsidRDefault="00E901AB" w:rsidP="00D87411">
      <w:pPr>
        <w:pStyle w:val="Kop2"/>
        <w:rPr>
          <w:color w:val="000000" w:themeColor="text1"/>
        </w:rPr>
      </w:pPr>
      <w:bookmarkStart w:id="13" w:name="_Toc506118812"/>
      <w:r w:rsidRPr="00437124">
        <w:rPr>
          <w:color w:val="000000" w:themeColor="text1"/>
        </w:rPr>
        <w:t>Reikwijdte</w:t>
      </w:r>
      <w:bookmarkEnd w:id="13"/>
    </w:p>
    <w:p w14:paraId="71E92C5B" w14:textId="4D802C88" w:rsidR="007334EC" w:rsidRPr="000101BB" w:rsidRDefault="007334EC" w:rsidP="00130309">
      <w:pPr>
        <w:pStyle w:val="Lijstalinea"/>
        <w:numPr>
          <w:ilvl w:val="0"/>
          <w:numId w:val="2"/>
        </w:numPr>
        <w:spacing w:after="240" w:line="240" w:lineRule="auto"/>
        <w:jc w:val="both"/>
        <w:rPr>
          <w:rFonts w:cstheme="minorHAnsi"/>
          <w:color w:val="000000" w:themeColor="text1"/>
        </w:rPr>
      </w:pPr>
      <w:bookmarkStart w:id="14" w:name="_Toc382137976"/>
      <w:bookmarkStart w:id="15" w:name="_Toc450635336"/>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IBP-beleid</w:t>
      </w:r>
      <w:r w:rsidRPr="000101BB">
        <w:rPr>
          <w:rFonts w:cstheme="minorHAnsi"/>
          <w:color w:val="000000" w:themeColor="text1"/>
        </w:rPr>
        <w:t xml:space="preserve"> </w:t>
      </w:r>
      <w:r w:rsidRPr="000101BB">
        <w:rPr>
          <w:rFonts w:eastAsia="Calibri" w:cstheme="minorHAnsi"/>
          <w:color w:val="000000" w:themeColor="text1"/>
        </w:rPr>
        <w:t>binnen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geldt voor</w:t>
      </w:r>
      <w:r w:rsidRPr="000101BB">
        <w:rPr>
          <w:rFonts w:cstheme="minorHAnsi"/>
          <w:color w:val="000000" w:themeColor="text1"/>
        </w:rPr>
        <w:t xml:space="preserve"> </w:t>
      </w:r>
      <w:r w:rsidRPr="000101BB">
        <w:rPr>
          <w:rFonts w:eastAsia="Calibri" w:cstheme="minorHAnsi"/>
          <w:color w:val="000000" w:themeColor="text1"/>
        </w:rPr>
        <w:t>alle</w:t>
      </w:r>
      <w:r w:rsidRPr="000101BB">
        <w:rPr>
          <w:rFonts w:cstheme="minorHAnsi"/>
          <w:color w:val="000000" w:themeColor="text1"/>
        </w:rPr>
        <w:t xml:space="preserve"> </w:t>
      </w:r>
      <w:r w:rsidRPr="000101BB">
        <w:rPr>
          <w:rFonts w:eastAsia="Calibri" w:cstheme="minorHAnsi"/>
          <w:color w:val="000000" w:themeColor="text1"/>
        </w:rPr>
        <w:t>medewerkers</w:t>
      </w:r>
      <w:r w:rsidRPr="000101BB">
        <w:rPr>
          <w:rFonts w:cstheme="minorHAnsi"/>
          <w:color w:val="000000" w:themeColor="text1"/>
        </w:rPr>
        <w:t xml:space="preserve">, </w:t>
      </w:r>
      <w:r w:rsidRPr="000101BB">
        <w:rPr>
          <w:rFonts w:eastAsia="Calibri" w:cstheme="minorHAnsi"/>
          <w:color w:val="000000" w:themeColor="text1"/>
        </w:rPr>
        <w:t>leerlingen</w:t>
      </w:r>
      <w:r w:rsidRPr="000101BB">
        <w:rPr>
          <w:rFonts w:cstheme="minorHAnsi"/>
          <w:color w:val="000000" w:themeColor="text1"/>
        </w:rPr>
        <w:t xml:space="preserve">, </w:t>
      </w:r>
      <w:r w:rsidRPr="000101BB">
        <w:rPr>
          <w:rFonts w:eastAsia="Calibri" w:cstheme="minorHAnsi"/>
          <w:color w:val="000000" w:themeColor="text1"/>
        </w:rPr>
        <w:t>ouders</w:t>
      </w:r>
      <w:r w:rsidRPr="000101BB">
        <w:rPr>
          <w:rFonts w:cstheme="minorHAnsi"/>
          <w:color w:val="000000" w:themeColor="text1"/>
        </w:rPr>
        <w:t>/</w:t>
      </w:r>
      <w:r w:rsidRPr="000101BB">
        <w:rPr>
          <w:rFonts w:eastAsia="Calibri" w:cstheme="minorHAnsi"/>
          <w:color w:val="000000" w:themeColor="text1"/>
        </w:rPr>
        <w:t>verzorgers</w:t>
      </w:r>
      <w:r w:rsidRPr="000101BB">
        <w:rPr>
          <w:rFonts w:cstheme="minorHAnsi"/>
          <w:color w:val="000000" w:themeColor="text1"/>
        </w:rPr>
        <w:t>, (</w:t>
      </w:r>
      <w:r w:rsidRPr="000101BB">
        <w:rPr>
          <w:rFonts w:eastAsia="Calibri" w:cstheme="minorHAnsi"/>
          <w:color w:val="000000" w:themeColor="text1"/>
        </w:rPr>
        <w:t>geregistreerde)</w:t>
      </w:r>
      <w:r w:rsidRPr="000101BB">
        <w:rPr>
          <w:rFonts w:cstheme="minorHAnsi"/>
          <w:color w:val="000000" w:themeColor="text1"/>
        </w:rPr>
        <w:t xml:space="preserve"> </w:t>
      </w:r>
      <w:r w:rsidRPr="000101BB">
        <w:rPr>
          <w:rFonts w:eastAsia="Calibri" w:cstheme="minorHAnsi"/>
          <w:color w:val="000000" w:themeColor="text1"/>
        </w:rPr>
        <w:t>bezoekers</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externe</w:t>
      </w:r>
      <w:r w:rsidRPr="000101BB">
        <w:rPr>
          <w:rFonts w:cstheme="minorHAnsi"/>
          <w:color w:val="000000" w:themeColor="text1"/>
        </w:rPr>
        <w:t xml:space="preserve"> </w:t>
      </w:r>
      <w:r w:rsidRPr="000101BB">
        <w:rPr>
          <w:rFonts w:eastAsia="Calibri" w:cstheme="minorHAnsi"/>
          <w:color w:val="000000" w:themeColor="text1"/>
        </w:rPr>
        <w:t>relaties</w:t>
      </w:r>
      <w:r w:rsidRPr="000101BB">
        <w:rPr>
          <w:rFonts w:cstheme="minorHAnsi"/>
          <w:color w:val="000000" w:themeColor="text1"/>
        </w:rPr>
        <w:t xml:space="preserve"> (</w:t>
      </w:r>
      <w:r w:rsidRPr="000101BB">
        <w:rPr>
          <w:rFonts w:eastAsia="Calibri" w:cstheme="minorHAnsi"/>
          <w:color w:val="000000" w:themeColor="text1"/>
        </w:rPr>
        <w:t>inhuur</w:t>
      </w:r>
      <w:r w:rsidRPr="000101BB">
        <w:rPr>
          <w:rFonts w:cstheme="minorHAnsi"/>
          <w:color w:val="000000" w:themeColor="text1"/>
        </w:rPr>
        <w:t xml:space="preserve"> / </w:t>
      </w:r>
      <w:r w:rsidRPr="000101BB">
        <w:rPr>
          <w:rFonts w:eastAsia="Calibri" w:cstheme="minorHAnsi"/>
          <w:color w:val="000000" w:themeColor="text1"/>
        </w:rPr>
        <w:t>outsourcing</w:t>
      </w:r>
      <w:r w:rsidRPr="000101BB">
        <w:rPr>
          <w:rFonts w:cstheme="minorHAnsi"/>
          <w:color w:val="000000" w:themeColor="text1"/>
        </w:rPr>
        <w:t xml:space="preserve">). </w:t>
      </w:r>
      <w:r w:rsidRPr="000101BB">
        <w:rPr>
          <w:rFonts w:eastAsia="Calibri" w:cstheme="minorHAnsi"/>
          <w:color w:val="000000" w:themeColor="text1"/>
        </w:rPr>
        <w:t>Onder dit</w:t>
      </w:r>
      <w:r w:rsidRPr="000101BB">
        <w:rPr>
          <w:rFonts w:cstheme="minorHAnsi"/>
          <w:color w:val="000000" w:themeColor="text1"/>
        </w:rPr>
        <w:t xml:space="preserve"> </w:t>
      </w:r>
      <w:r w:rsidRPr="000101BB">
        <w:rPr>
          <w:rFonts w:eastAsia="Calibri" w:cstheme="minorHAnsi"/>
          <w:color w:val="000000" w:themeColor="text1"/>
        </w:rPr>
        <w:t>beleid</w:t>
      </w:r>
      <w:r w:rsidRPr="000101BB">
        <w:rPr>
          <w:rFonts w:cstheme="minorHAnsi"/>
          <w:color w:val="000000" w:themeColor="text1"/>
        </w:rPr>
        <w:t xml:space="preserve"> vallen ook </w:t>
      </w:r>
      <w:r w:rsidRPr="000101BB">
        <w:rPr>
          <w:rFonts w:eastAsia="Calibri" w:cstheme="minorHAnsi"/>
          <w:color w:val="000000" w:themeColor="text1"/>
        </w:rPr>
        <w:t>alle</w:t>
      </w:r>
      <w:r w:rsidRPr="000101BB">
        <w:rPr>
          <w:rFonts w:cstheme="minorHAnsi"/>
          <w:color w:val="000000" w:themeColor="text1"/>
        </w:rPr>
        <w:t xml:space="preserve"> </w:t>
      </w:r>
      <w:r w:rsidRPr="000101BB">
        <w:rPr>
          <w:rFonts w:eastAsia="Calibri" w:cstheme="minorHAnsi"/>
          <w:color w:val="000000" w:themeColor="text1"/>
        </w:rPr>
        <w:t>devices</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waar</w:t>
      </w:r>
      <w:r w:rsidRPr="000101BB">
        <w:rPr>
          <w:rFonts w:cstheme="minorHAnsi"/>
          <w:color w:val="000000" w:themeColor="text1"/>
        </w:rPr>
        <w:t xml:space="preserve"> </w:t>
      </w:r>
      <w:r w:rsidRPr="000101BB">
        <w:rPr>
          <w:rFonts w:eastAsia="Calibri" w:cstheme="minorHAnsi"/>
          <w:color w:val="000000" w:themeColor="text1"/>
        </w:rPr>
        <w:t>geautoriseerde</w:t>
      </w:r>
      <w:r w:rsidRPr="000101BB">
        <w:rPr>
          <w:rFonts w:cstheme="minorHAnsi"/>
          <w:color w:val="000000" w:themeColor="text1"/>
        </w:rPr>
        <w:t xml:space="preserve"> </w:t>
      </w:r>
      <w:r w:rsidRPr="000101BB">
        <w:rPr>
          <w:rFonts w:eastAsia="Calibri" w:cstheme="minorHAnsi"/>
          <w:color w:val="000000" w:themeColor="text1"/>
        </w:rPr>
        <w:t>toegang</w:t>
      </w:r>
      <w:r w:rsidRPr="000101BB">
        <w:rPr>
          <w:rFonts w:cstheme="minorHAnsi"/>
          <w:color w:val="000000" w:themeColor="text1"/>
        </w:rPr>
        <w:t xml:space="preserve"> </w:t>
      </w:r>
      <w:r w:rsidRPr="000101BB">
        <w:rPr>
          <w:rFonts w:eastAsia="Calibri" w:cstheme="minorHAnsi"/>
          <w:color w:val="000000" w:themeColor="text1"/>
        </w:rPr>
        <w:t>tot</w:t>
      </w:r>
      <w:r w:rsidRPr="000101BB">
        <w:rPr>
          <w:rFonts w:cstheme="minorHAnsi"/>
          <w:color w:val="000000" w:themeColor="text1"/>
        </w:rPr>
        <w:t xml:space="preserve"> </w:t>
      </w:r>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schoolnetwerk</w:t>
      </w:r>
      <w:r w:rsidRPr="000101BB">
        <w:rPr>
          <w:rFonts w:cstheme="minorHAnsi"/>
          <w:color w:val="000000" w:themeColor="text1"/>
        </w:rPr>
        <w:t xml:space="preserve"> </w:t>
      </w:r>
      <w:r w:rsidRPr="000101BB">
        <w:rPr>
          <w:rFonts w:eastAsia="Calibri" w:cstheme="minorHAnsi"/>
          <w:color w:val="000000" w:themeColor="text1"/>
        </w:rPr>
        <w:t>verkregen</w:t>
      </w:r>
      <w:r w:rsidRPr="000101BB">
        <w:rPr>
          <w:rFonts w:cstheme="minorHAnsi"/>
          <w:color w:val="000000" w:themeColor="text1"/>
        </w:rPr>
        <w:t xml:space="preserve"> </w:t>
      </w:r>
      <w:r w:rsidRPr="000101BB">
        <w:rPr>
          <w:rFonts w:eastAsia="Calibri" w:cstheme="minorHAnsi"/>
          <w:color w:val="000000" w:themeColor="text1"/>
        </w:rPr>
        <w:t>kan</w:t>
      </w:r>
      <w:r w:rsidRPr="000101BB">
        <w:rPr>
          <w:rFonts w:cstheme="minorHAnsi"/>
          <w:color w:val="000000" w:themeColor="text1"/>
        </w:rPr>
        <w:t xml:space="preserve"> </w:t>
      </w:r>
      <w:r w:rsidRPr="000101BB">
        <w:rPr>
          <w:rFonts w:eastAsia="Calibri" w:cstheme="minorHAnsi"/>
          <w:color w:val="000000" w:themeColor="text1"/>
        </w:rPr>
        <w:t>worden</w:t>
      </w:r>
      <w:r w:rsidRPr="000101BB">
        <w:rPr>
          <w:rFonts w:cstheme="minorHAnsi"/>
          <w:color w:val="000000" w:themeColor="text1"/>
        </w:rPr>
        <w:t>.</w:t>
      </w:r>
    </w:p>
    <w:p w14:paraId="195798F8" w14:textId="711537A0" w:rsidR="007334EC" w:rsidRPr="000101BB" w:rsidRDefault="007334EC" w:rsidP="00130309">
      <w:pPr>
        <w:pStyle w:val="Lijstalinea"/>
        <w:numPr>
          <w:ilvl w:val="0"/>
          <w:numId w:val="2"/>
        </w:numPr>
        <w:spacing w:after="240" w:line="240" w:lineRule="auto"/>
        <w:jc w:val="both"/>
        <w:rPr>
          <w:rFonts w:cstheme="minorHAnsi"/>
          <w:color w:val="000000" w:themeColor="text1"/>
        </w:rPr>
      </w:pPr>
      <w:r w:rsidRPr="000101BB">
        <w:rPr>
          <w:rFonts w:eastAsia="Calibri" w:cstheme="minorHAnsi"/>
          <w:color w:val="000000" w:themeColor="text1"/>
        </w:rPr>
        <w:t>Het</w:t>
      </w:r>
      <w:r w:rsidRPr="000101BB">
        <w:rPr>
          <w:rFonts w:cstheme="minorHAnsi"/>
          <w:color w:val="000000" w:themeColor="text1"/>
        </w:rPr>
        <w:t xml:space="preserve"> IBP-</w:t>
      </w:r>
      <w:r w:rsidRPr="000101BB">
        <w:rPr>
          <w:rFonts w:eastAsia="Calibri" w:cstheme="minorHAnsi"/>
          <w:color w:val="000000" w:themeColor="text1"/>
        </w:rPr>
        <w:t>beleid</w:t>
      </w:r>
      <w:r w:rsidRPr="000101BB">
        <w:rPr>
          <w:rFonts w:cstheme="minorHAnsi"/>
          <w:color w:val="000000" w:themeColor="text1"/>
        </w:rPr>
        <w:t xml:space="preserve"> </w:t>
      </w:r>
      <w:r w:rsidRPr="000101BB">
        <w:rPr>
          <w:rFonts w:eastAsia="Calibri" w:cstheme="minorHAnsi"/>
          <w:color w:val="000000" w:themeColor="text1"/>
        </w:rPr>
        <w:t>heeft</w:t>
      </w:r>
      <w:r w:rsidRPr="000101BB">
        <w:rPr>
          <w:rFonts w:cstheme="minorHAnsi"/>
          <w:color w:val="000000" w:themeColor="text1"/>
        </w:rPr>
        <w:t xml:space="preserve"> </w:t>
      </w:r>
      <w:r w:rsidRPr="000101BB">
        <w:rPr>
          <w:rFonts w:eastAsia="Calibri" w:cstheme="minorHAnsi"/>
          <w:color w:val="000000" w:themeColor="text1"/>
        </w:rPr>
        <w:t>betrekking</w:t>
      </w:r>
      <w:r w:rsidRPr="000101BB">
        <w:rPr>
          <w:rFonts w:cstheme="minorHAnsi"/>
          <w:color w:val="000000" w:themeColor="text1"/>
        </w:rPr>
        <w:t xml:space="preserve"> </w:t>
      </w:r>
      <w:r w:rsidRPr="000101BB">
        <w:rPr>
          <w:rFonts w:eastAsia="Calibri" w:cstheme="minorHAnsi"/>
          <w:color w:val="000000" w:themeColor="text1"/>
        </w:rPr>
        <w:t>op</w:t>
      </w:r>
      <w:r w:rsidRPr="000101BB">
        <w:rPr>
          <w:rFonts w:cstheme="minorHAnsi"/>
          <w:color w:val="000000" w:themeColor="text1"/>
        </w:rPr>
        <w:t xml:space="preserve"> </w:t>
      </w:r>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verwerken</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persoonsgegevens</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alle</w:t>
      </w:r>
      <w:r w:rsidRPr="000101BB">
        <w:rPr>
          <w:rFonts w:cstheme="minorHAnsi"/>
          <w:color w:val="000000" w:themeColor="text1"/>
        </w:rPr>
        <w:t xml:space="preserve"> </w:t>
      </w:r>
      <w:r w:rsidRPr="000101BB">
        <w:rPr>
          <w:rFonts w:eastAsia="Calibri" w:cstheme="minorHAnsi"/>
          <w:color w:val="000000" w:themeColor="text1"/>
        </w:rPr>
        <w:t>betrokkenen</w:t>
      </w:r>
      <w:r w:rsidRPr="000101BB">
        <w:rPr>
          <w:rFonts w:cstheme="minorHAnsi"/>
          <w:color w:val="000000" w:themeColor="text1"/>
        </w:rPr>
        <w:t xml:space="preserve"> </w:t>
      </w:r>
      <w:r w:rsidRPr="000101BB">
        <w:rPr>
          <w:rFonts w:eastAsia="Calibri" w:cstheme="minorHAnsi"/>
          <w:color w:val="000000" w:themeColor="text1"/>
        </w:rPr>
        <w:t>binnen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waaronder</w:t>
      </w:r>
      <w:r w:rsidRPr="000101BB">
        <w:rPr>
          <w:rFonts w:cstheme="minorHAnsi"/>
          <w:color w:val="000000" w:themeColor="text1"/>
        </w:rPr>
        <w:t xml:space="preserve"> </w:t>
      </w:r>
      <w:r w:rsidRPr="000101BB">
        <w:rPr>
          <w:rFonts w:eastAsia="Calibri" w:cstheme="minorHAnsi"/>
          <w:color w:val="000000" w:themeColor="text1"/>
        </w:rPr>
        <w:t>in</w:t>
      </w:r>
      <w:r w:rsidRPr="000101BB">
        <w:rPr>
          <w:rFonts w:cstheme="minorHAnsi"/>
          <w:color w:val="000000" w:themeColor="text1"/>
        </w:rPr>
        <w:t xml:space="preserve"> </w:t>
      </w:r>
      <w:r w:rsidRPr="000101BB">
        <w:rPr>
          <w:rFonts w:eastAsia="Calibri" w:cstheme="minorHAnsi"/>
          <w:color w:val="000000" w:themeColor="text1"/>
        </w:rPr>
        <w:t>ieder</w:t>
      </w:r>
      <w:r w:rsidRPr="000101BB">
        <w:rPr>
          <w:rFonts w:cstheme="minorHAnsi"/>
          <w:color w:val="000000" w:themeColor="text1"/>
        </w:rPr>
        <w:t xml:space="preserve"> </w:t>
      </w:r>
      <w:r w:rsidRPr="000101BB">
        <w:rPr>
          <w:rFonts w:eastAsia="Calibri" w:cstheme="minorHAnsi"/>
          <w:color w:val="000000" w:themeColor="text1"/>
        </w:rPr>
        <w:t>geval</w:t>
      </w:r>
      <w:r w:rsidRPr="000101BB">
        <w:rPr>
          <w:rFonts w:cstheme="minorHAnsi"/>
          <w:color w:val="000000" w:themeColor="text1"/>
        </w:rPr>
        <w:t xml:space="preserve"> </w:t>
      </w:r>
      <w:r w:rsidRPr="000101BB">
        <w:rPr>
          <w:rFonts w:eastAsia="Calibri" w:cstheme="minorHAnsi"/>
          <w:color w:val="000000" w:themeColor="text1"/>
        </w:rPr>
        <w:t>alle</w:t>
      </w:r>
      <w:r w:rsidRPr="000101BB">
        <w:rPr>
          <w:rFonts w:cstheme="minorHAnsi"/>
          <w:color w:val="000000" w:themeColor="text1"/>
        </w:rPr>
        <w:t xml:space="preserve"> </w:t>
      </w:r>
      <w:r w:rsidRPr="000101BB">
        <w:rPr>
          <w:rFonts w:eastAsia="Calibri" w:cstheme="minorHAnsi"/>
          <w:color w:val="000000" w:themeColor="text1"/>
        </w:rPr>
        <w:t>medewerkers</w:t>
      </w:r>
      <w:r w:rsidRPr="000101BB">
        <w:rPr>
          <w:rFonts w:cstheme="minorHAnsi"/>
          <w:color w:val="000000" w:themeColor="text1"/>
        </w:rPr>
        <w:t xml:space="preserve">, </w:t>
      </w:r>
      <w:r w:rsidRPr="000101BB">
        <w:rPr>
          <w:rFonts w:eastAsia="Calibri" w:cstheme="minorHAnsi"/>
          <w:color w:val="000000" w:themeColor="text1"/>
        </w:rPr>
        <w:t>leerlingen</w:t>
      </w:r>
      <w:r w:rsidRPr="000101BB">
        <w:rPr>
          <w:rFonts w:cstheme="minorHAnsi"/>
          <w:color w:val="000000" w:themeColor="text1"/>
        </w:rPr>
        <w:t xml:space="preserve">, </w:t>
      </w:r>
      <w:r w:rsidRPr="000101BB">
        <w:rPr>
          <w:rFonts w:eastAsia="Calibri" w:cstheme="minorHAnsi"/>
          <w:color w:val="000000" w:themeColor="text1"/>
        </w:rPr>
        <w:t>ouders</w:t>
      </w:r>
      <w:r w:rsidRPr="000101BB">
        <w:rPr>
          <w:rFonts w:cstheme="minorHAnsi"/>
          <w:color w:val="000000" w:themeColor="text1"/>
        </w:rPr>
        <w:t>/</w:t>
      </w:r>
      <w:r w:rsidRPr="000101BB">
        <w:rPr>
          <w:rFonts w:eastAsia="Calibri" w:cstheme="minorHAnsi"/>
          <w:color w:val="000000" w:themeColor="text1"/>
        </w:rPr>
        <w:t>verzorgers</w:t>
      </w:r>
      <w:r w:rsidRPr="000101BB">
        <w:rPr>
          <w:rFonts w:cstheme="minorHAnsi"/>
          <w:color w:val="000000" w:themeColor="text1"/>
        </w:rPr>
        <w:t xml:space="preserve">, (geregistreerde) </w:t>
      </w:r>
      <w:r w:rsidRPr="000101BB">
        <w:rPr>
          <w:rFonts w:eastAsia="Calibri" w:cstheme="minorHAnsi"/>
          <w:color w:val="000000" w:themeColor="text1"/>
        </w:rPr>
        <w:t>bezoekers</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externe</w:t>
      </w:r>
      <w:r w:rsidRPr="000101BB">
        <w:rPr>
          <w:rFonts w:cstheme="minorHAnsi"/>
          <w:color w:val="000000" w:themeColor="text1"/>
        </w:rPr>
        <w:t xml:space="preserve"> </w:t>
      </w:r>
      <w:r w:rsidRPr="000101BB">
        <w:rPr>
          <w:rFonts w:eastAsia="Calibri" w:cstheme="minorHAnsi"/>
          <w:color w:val="000000" w:themeColor="text1"/>
        </w:rPr>
        <w:t>relaties</w:t>
      </w:r>
      <w:r w:rsidRPr="000101BB">
        <w:rPr>
          <w:rFonts w:cstheme="minorHAnsi"/>
          <w:color w:val="000000" w:themeColor="text1"/>
        </w:rPr>
        <w:t xml:space="preserve"> (</w:t>
      </w:r>
      <w:r w:rsidRPr="000101BB">
        <w:rPr>
          <w:rFonts w:eastAsia="Calibri" w:cstheme="minorHAnsi"/>
          <w:color w:val="000000" w:themeColor="text1"/>
        </w:rPr>
        <w:t>inhuur</w:t>
      </w:r>
      <w:r w:rsidRPr="000101BB">
        <w:rPr>
          <w:rFonts w:cstheme="minorHAnsi"/>
          <w:color w:val="000000" w:themeColor="text1"/>
        </w:rPr>
        <w:t>/</w:t>
      </w:r>
      <w:r w:rsidRPr="000101BB">
        <w:rPr>
          <w:rFonts w:eastAsia="Calibri" w:cstheme="minorHAnsi"/>
          <w:color w:val="000000" w:themeColor="text1"/>
        </w:rPr>
        <w:t>outsourcing</w:t>
      </w:r>
      <w:r w:rsidRPr="000101BB">
        <w:rPr>
          <w:rFonts w:cstheme="minorHAnsi"/>
          <w:color w:val="000000" w:themeColor="text1"/>
        </w:rPr>
        <w:t xml:space="preserve">), </w:t>
      </w:r>
      <w:r w:rsidRPr="000101BB">
        <w:rPr>
          <w:rFonts w:eastAsia="Calibri" w:cstheme="minorHAnsi"/>
          <w:color w:val="000000" w:themeColor="text1"/>
        </w:rPr>
        <w:t>evenals</w:t>
      </w:r>
      <w:r w:rsidRPr="000101BB">
        <w:rPr>
          <w:rFonts w:cstheme="minorHAnsi"/>
          <w:color w:val="000000" w:themeColor="text1"/>
        </w:rPr>
        <w:t xml:space="preserve"> </w:t>
      </w:r>
      <w:r w:rsidRPr="000101BB">
        <w:rPr>
          <w:rFonts w:eastAsia="Calibri" w:cstheme="minorHAnsi"/>
          <w:color w:val="000000" w:themeColor="text1"/>
        </w:rPr>
        <w:t>op</w:t>
      </w:r>
      <w:r w:rsidRPr="000101BB">
        <w:rPr>
          <w:rFonts w:cstheme="minorHAnsi"/>
          <w:color w:val="000000" w:themeColor="text1"/>
        </w:rPr>
        <w:t xml:space="preserve"> </w:t>
      </w:r>
      <w:r w:rsidRPr="000101BB">
        <w:rPr>
          <w:rFonts w:eastAsia="Calibri" w:cstheme="minorHAnsi"/>
          <w:color w:val="000000" w:themeColor="text1"/>
        </w:rPr>
        <w:t>overige</w:t>
      </w:r>
      <w:r w:rsidRPr="000101BB">
        <w:rPr>
          <w:rFonts w:cstheme="minorHAnsi"/>
          <w:color w:val="000000" w:themeColor="text1"/>
        </w:rPr>
        <w:t xml:space="preserve"> </w:t>
      </w:r>
      <w:r w:rsidRPr="000101BB">
        <w:rPr>
          <w:rFonts w:eastAsia="Calibri" w:cstheme="minorHAnsi"/>
          <w:color w:val="000000" w:themeColor="text1"/>
        </w:rPr>
        <w:t>betrokkenen</w:t>
      </w:r>
      <w:r w:rsidRPr="000101BB">
        <w:rPr>
          <w:rFonts w:cstheme="minorHAnsi"/>
          <w:color w:val="000000" w:themeColor="text1"/>
        </w:rPr>
        <w:t xml:space="preserve"> </w:t>
      </w:r>
      <w:r w:rsidRPr="000101BB">
        <w:rPr>
          <w:rFonts w:eastAsia="Calibri" w:cstheme="minorHAnsi"/>
          <w:color w:val="000000" w:themeColor="text1"/>
        </w:rPr>
        <w:t>waarvan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persoonsgegevens</w:t>
      </w:r>
      <w:r w:rsidRPr="000101BB">
        <w:rPr>
          <w:rFonts w:cstheme="minorHAnsi"/>
          <w:color w:val="000000" w:themeColor="text1"/>
        </w:rPr>
        <w:t xml:space="preserve"> </w:t>
      </w:r>
      <w:r w:rsidRPr="000101BB">
        <w:rPr>
          <w:rFonts w:eastAsia="Calibri" w:cstheme="minorHAnsi"/>
          <w:color w:val="000000" w:themeColor="text1"/>
        </w:rPr>
        <w:t>verwerkt</w:t>
      </w:r>
      <w:r w:rsidRPr="000101BB">
        <w:rPr>
          <w:rFonts w:cstheme="minorHAnsi"/>
          <w:color w:val="000000" w:themeColor="text1"/>
        </w:rPr>
        <w:t xml:space="preserve">. </w:t>
      </w:r>
    </w:p>
    <w:p w14:paraId="509429F3" w14:textId="6F521B92" w:rsidR="007334EC" w:rsidRPr="000101BB" w:rsidRDefault="007334EC" w:rsidP="00130309">
      <w:pPr>
        <w:pStyle w:val="Lijstalinea"/>
        <w:numPr>
          <w:ilvl w:val="0"/>
          <w:numId w:val="2"/>
        </w:numPr>
        <w:spacing w:after="240"/>
        <w:jc w:val="both"/>
        <w:rPr>
          <w:rFonts w:cstheme="minorHAnsi"/>
          <w:color w:val="000000" w:themeColor="text1"/>
        </w:rPr>
      </w:pPr>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beleid</w:t>
      </w:r>
      <w:r w:rsidRPr="000101BB">
        <w:rPr>
          <w:rFonts w:cstheme="minorHAnsi"/>
          <w:color w:val="000000" w:themeColor="text1"/>
        </w:rPr>
        <w:t xml:space="preserve"> </w:t>
      </w:r>
      <w:r w:rsidRPr="000101BB">
        <w:rPr>
          <w:rFonts w:eastAsia="Calibri" w:cstheme="minorHAnsi"/>
          <w:color w:val="000000" w:themeColor="text1"/>
        </w:rPr>
        <w:t>geldt voor die</w:t>
      </w:r>
      <w:r w:rsidRPr="000101BB">
        <w:rPr>
          <w:rFonts w:cstheme="minorHAnsi"/>
          <w:color w:val="000000" w:themeColor="text1"/>
        </w:rPr>
        <w:t xml:space="preserve"> </w:t>
      </w:r>
      <w:r w:rsidRPr="000101BB">
        <w:rPr>
          <w:rFonts w:eastAsia="Calibri" w:cstheme="minorHAnsi"/>
          <w:color w:val="000000" w:themeColor="text1"/>
        </w:rPr>
        <w:t>toepassingen</w:t>
      </w:r>
      <w:r w:rsidRPr="000101BB">
        <w:rPr>
          <w:rFonts w:cstheme="minorHAnsi"/>
          <w:color w:val="000000" w:themeColor="text1"/>
        </w:rPr>
        <w:t xml:space="preserve">, </w:t>
      </w:r>
      <w:r w:rsidRPr="000101BB">
        <w:rPr>
          <w:rFonts w:eastAsia="Calibri" w:cstheme="minorHAnsi"/>
          <w:color w:val="000000" w:themeColor="text1"/>
        </w:rPr>
        <w:t>die</w:t>
      </w:r>
      <w:r w:rsidRPr="000101BB">
        <w:rPr>
          <w:rFonts w:cstheme="minorHAnsi"/>
          <w:color w:val="000000" w:themeColor="text1"/>
        </w:rPr>
        <w:t xml:space="preserve"> </w:t>
      </w:r>
      <w:r w:rsidRPr="000101BB">
        <w:rPr>
          <w:rFonts w:eastAsia="Calibri" w:cstheme="minorHAnsi"/>
          <w:color w:val="000000" w:themeColor="text1"/>
        </w:rPr>
        <w:t>vallen</w:t>
      </w:r>
      <w:r w:rsidRPr="000101BB">
        <w:rPr>
          <w:rFonts w:cstheme="minorHAnsi"/>
          <w:color w:val="000000" w:themeColor="text1"/>
        </w:rPr>
        <w:t xml:space="preserve"> </w:t>
      </w:r>
      <w:r w:rsidRPr="000101BB">
        <w:rPr>
          <w:rFonts w:eastAsia="Calibri" w:cstheme="minorHAnsi"/>
          <w:color w:val="000000" w:themeColor="text1"/>
        </w:rPr>
        <w:t>onder</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verantwoordelijkheid</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 xml:space="preserve">Hieronder valt </w:t>
      </w:r>
      <w:r w:rsidR="00C449E3" w:rsidRPr="000101BB">
        <w:rPr>
          <w:rFonts w:eastAsia="Calibri" w:cstheme="minorHAnsi"/>
          <w:color w:val="000000" w:themeColor="text1"/>
        </w:rPr>
        <w:t xml:space="preserve">tevens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gecontroleerde</w:t>
      </w:r>
      <w:r w:rsidRPr="000101BB">
        <w:rPr>
          <w:rFonts w:cstheme="minorHAnsi"/>
          <w:color w:val="000000" w:themeColor="text1"/>
        </w:rPr>
        <w:t xml:space="preserve"> </w:t>
      </w:r>
      <w:r w:rsidRPr="000101BB">
        <w:rPr>
          <w:rFonts w:eastAsia="Calibri" w:cstheme="minorHAnsi"/>
          <w:color w:val="000000" w:themeColor="text1"/>
        </w:rPr>
        <w:t>informatie</w:t>
      </w:r>
      <w:r w:rsidRPr="000101BB">
        <w:rPr>
          <w:rFonts w:cstheme="minorHAnsi"/>
          <w:color w:val="000000" w:themeColor="text1"/>
        </w:rPr>
        <w:t xml:space="preserve">, </w:t>
      </w:r>
      <w:r w:rsidRPr="000101BB">
        <w:rPr>
          <w:rFonts w:eastAsia="Calibri" w:cstheme="minorHAnsi"/>
          <w:color w:val="000000" w:themeColor="text1"/>
        </w:rPr>
        <w:t>die</w:t>
      </w:r>
      <w:r w:rsidRPr="000101BB">
        <w:rPr>
          <w:rFonts w:cstheme="minorHAnsi"/>
          <w:color w:val="000000" w:themeColor="text1"/>
        </w:rPr>
        <w:t xml:space="preserve"> </w:t>
      </w:r>
      <w:r w:rsidRPr="000101BB">
        <w:rPr>
          <w:rFonts w:eastAsia="Calibri" w:cstheme="minorHAnsi"/>
          <w:color w:val="000000" w:themeColor="text1"/>
        </w:rPr>
        <w:t>door</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school</w:t>
      </w:r>
      <w:r w:rsidRPr="000101BB">
        <w:rPr>
          <w:rFonts w:cstheme="minorHAnsi"/>
          <w:color w:val="000000" w:themeColor="text1"/>
        </w:rPr>
        <w:t xml:space="preserve"> </w:t>
      </w:r>
      <w:r w:rsidRPr="000101BB">
        <w:rPr>
          <w:rFonts w:eastAsia="Calibri" w:cstheme="minorHAnsi"/>
          <w:color w:val="000000" w:themeColor="text1"/>
        </w:rPr>
        <w:t>zelf</w:t>
      </w:r>
      <w:r w:rsidRPr="000101BB">
        <w:rPr>
          <w:rFonts w:cstheme="minorHAnsi"/>
          <w:color w:val="000000" w:themeColor="text1"/>
        </w:rPr>
        <w:t xml:space="preserve"> </w:t>
      </w:r>
      <w:r w:rsidRPr="000101BB">
        <w:rPr>
          <w:rFonts w:eastAsia="Calibri" w:cstheme="minorHAnsi"/>
          <w:color w:val="000000" w:themeColor="text1"/>
        </w:rPr>
        <w:t>is</w:t>
      </w:r>
      <w:r w:rsidRPr="000101BB">
        <w:rPr>
          <w:rFonts w:cstheme="minorHAnsi"/>
          <w:color w:val="000000" w:themeColor="text1"/>
        </w:rPr>
        <w:t xml:space="preserve"> </w:t>
      </w:r>
      <w:r w:rsidRPr="000101BB">
        <w:rPr>
          <w:rFonts w:eastAsia="Calibri" w:cstheme="minorHAnsi"/>
          <w:color w:val="000000" w:themeColor="text1"/>
        </w:rPr>
        <w:t>gegenereerd</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wordt</w:t>
      </w:r>
      <w:r w:rsidRPr="000101BB">
        <w:rPr>
          <w:rFonts w:cstheme="minorHAnsi"/>
          <w:color w:val="000000" w:themeColor="text1"/>
        </w:rPr>
        <w:t xml:space="preserve"> </w:t>
      </w:r>
      <w:r w:rsidRPr="000101BB">
        <w:rPr>
          <w:rFonts w:eastAsia="Calibri" w:cstheme="minorHAnsi"/>
          <w:color w:val="000000" w:themeColor="text1"/>
        </w:rPr>
        <w:t>beheerd</w:t>
      </w:r>
      <w:r w:rsidR="00C449E3" w:rsidRPr="000101BB">
        <w:rPr>
          <w:rFonts w:cstheme="minorHAnsi"/>
          <w:color w:val="000000" w:themeColor="text1"/>
        </w:rPr>
        <w:t xml:space="preserve"> en de </w:t>
      </w:r>
      <w:r w:rsidRPr="000101BB">
        <w:rPr>
          <w:rFonts w:eastAsia="Calibri" w:cstheme="minorHAnsi"/>
          <w:color w:val="000000" w:themeColor="text1"/>
        </w:rPr>
        <w:t>niet</w:t>
      </w:r>
      <w:r w:rsidRPr="000101BB">
        <w:rPr>
          <w:rFonts w:cstheme="minorHAnsi"/>
          <w:color w:val="000000" w:themeColor="text1"/>
        </w:rPr>
        <w:t>-</w:t>
      </w:r>
      <w:r w:rsidRPr="000101BB">
        <w:rPr>
          <w:rFonts w:eastAsia="Calibri" w:cstheme="minorHAnsi"/>
          <w:color w:val="000000" w:themeColor="text1"/>
        </w:rPr>
        <w:t>gecontroleerde</w:t>
      </w:r>
      <w:r w:rsidRPr="000101BB">
        <w:rPr>
          <w:rFonts w:cstheme="minorHAnsi"/>
          <w:color w:val="000000" w:themeColor="text1"/>
        </w:rPr>
        <w:t xml:space="preserve"> </w:t>
      </w:r>
      <w:r w:rsidRPr="000101BB">
        <w:rPr>
          <w:rFonts w:eastAsia="Calibri" w:cstheme="minorHAnsi"/>
          <w:color w:val="000000" w:themeColor="text1"/>
        </w:rPr>
        <w:t>informatie waarop</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school</w:t>
      </w:r>
      <w:r w:rsidRPr="000101BB">
        <w:rPr>
          <w:rFonts w:cstheme="minorHAnsi"/>
          <w:color w:val="000000" w:themeColor="text1"/>
        </w:rPr>
        <w:t xml:space="preserve"> </w:t>
      </w:r>
      <w:r w:rsidRPr="000101BB">
        <w:rPr>
          <w:rFonts w:eastAsia="Calibri" w:cstheme="minorHAnsi"/>
          <w:color w:val="000000" w:themeColor="text1"/>
        </w:rPr>
        <w:t>kan</w:t>
      </w:r>
      <w:r w:rsidRPr="000101BB">
        <w:rPr>
          <w:rFonts w:cstheme="minorHAnsi"/>
          <w:color w:val="000000" w:themeColor="text1"/>
        </w:rPr>
        <w:t xml:space="preserve"> </w:t>
      </w:r>
      <w:r w:rsidRPr="000101BB">
        <w:rPr>
          <w:rFonts w:eastAsia="Calibri" w:cstheme="minorHAnsi"/>
          <w:color w:val="000000" w:themeColor="text1"/>
        </w:rPr>
        <w:t>worden</w:t>
      </w:r>
      <w:r w:rsidRPr="000101BB">
        <w:rPr>
          <w:rFonts w:cstheme="minorHAnsi"/>
          <w:color w:val="000000" w:themeColor="text1"/>
        </w:rPr>
        <w:t xml:space="preserve"> </w:t>
      </w:r>
      <w:r w:rsidRPr="000101BB">
        <w:rPr>
          <w:rFonts w:eastAsia="Calibri" w:cstheme="minorHAnsi"/>
          <w:color w:val="000000" w:themeColor="text1"/>
        </w:rPr>
        <w:t>aangesproken. (b.v.</w:t>
      </w:r>
      <w:r w:rsidRPr="000101BB">
        <w:rPr>
          <w:rFonts w:cstheme="minorHAnsi"/>
          <w:color w:val="000000" w:themeColor="text1"/>
        </w:rPr>
        <w:t xml:space="preserve"> </w:t>
      </w:r>
      <w:r w:rsidRPr="000101BB">
        <w:rPr>
          <w:rFonts w:eastAsia="Calibri" w:cstheme="minorHAnsi"/>
          <w:color w:val="000000" w:themeColor="text1"/>
        </w:rPr>
        <w:t>uitspraken</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medewerkers</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leerlingen</w:t>
      </w:r>
      <w:r w:rsidRPr="000101BB">
        <w:rPr>
          <w:rFonts w:cstheme="minorHAnsi"/>
          <w:color w:val="000000" w:themeColor="text1"/>
        </w:rPr>
        <w:t xml:space="preserve"> </w:t>
      </w:r>
      <w:r w:rsidRPr="000101BB">
        <w:rPr>
          <w:rFonts w:eastAsia="Calibri" w:cstheme="minorHAnsi"/>
          <w:color w:val="000000" w:themeColor="text1"/>
        </w:rPr>
        <w:t>in</w:t>
      </w:r>
      <w:r w:rsidRPr="000101BB">
        <w:rPr>
          <w:rFonts w:cstheme="minorHAnsi"/>
          <w:color w:val="000000" w:themeColor="text1"/>
        </w:rPr>
        <w:t xml:space="preserve"> </w:t>
      </w:r>
      <w:r w:rsidRPr="000101BB">
        <w:rPr>
          <w:rFonts w:eastAsia="Calibri" w:cstheme="minorHAnsi"/>
          <w:color w:val="000000" w:themeColor="text1"/>
        </w:rPr>
        <w:t>discussies</w:t>
      </w:r>
      <w:r w:rsidRPr="000101BB">
        <w:rPr>
          <w:rFonts w:cstheme="minorHAnsi"/>
          <w:color w:val="000000" w:themeColor="text1"/>
        </w:rPr>
        <w:t>, op (</w:t>
      </w:r>
      <w:r w:rsidRPr="000101BB">
        <w:rPr>
          <w:rFonts w:eastAsia="Calibri" w:cstheme="minorHAnsi"/>
          <w:color w:val="000000" w:themeColor="text1"/>
        </w:rPr>
        <w:t>persoonlijke</w:t>
      </w:r>
      <w:r w:rsidRPr="000101BB">
        <w:rPr>
          <w:rFonts w:cstheme="minorHAnsi"/>
          <w:color w:val="000000" w:themeColor="text1"/>
        </w:rPr>
        <w:t xml:space="preserve"> pagina’s van) </w:t>
      </w:r>
      <w:r w:rsidRPr="000101BB">
        <w:rPr>
          <w:rFonts w:eastAsia="Calibri" w:cstheme="minorHAnsi"/>
          <w:color w:val="000000" w:themeColor="text1"/>
        </w:rPr>
        <w:t>websites</w:t>
      </w:r>
      <w:r w:rsidRPr="000101BB">
        <w:rPr>
          <w:rFonts w:cstheme="minorHAnsi"/>
          <w:color w:val="000000" w:themeColor="text1"/>
        </w:rPr>
        <w:t xml:space="preserve"> en of social media.)</w:t>
      </w:r>
    </w:p>
    <w:p w14:paraId="5F1A3088" w14:textId="4BAB4D95" w:rsidR="007334EC" w:rsidRPr="00437124" w:rsidRDefault="007334EC" w:rsidP="00130309">
      <w:pPr>
        <w:pStyle w:val="Lijstalinea"/>
        <w:numPr>
          <w:ilvl w:val="0"/>
          <w:numId w:val="2"/>
        </w:numPr>
        <w:spacing w:line="240" w:lineRule="auto"/>
        <w:jc w:val="both"/>
        <w:rPr>
          <w:rFonts w:cstheme="minorHAnsi"/>
          <w:color w:val="000000" w:themeColor="text1"/>
        </w:rPr>
      </w:pPr>
      <w:r w:rsidRPr="000101BB">
        <w:rPr>
          <w:rFonts w:eastAsia="Calibri" w:cstheme="minorHAnsi"/>
          <w:color w:val="000000" w:themeColor="text1"/>
        </w:rPr>
        <w:t xml:space="preserve">Het </w:t>
      </w:r>
      <w:r w:rsidRPr="000101BB">
        <w:rPr>
          <w:rFonts w:cstheme="minorHAnsi"/>
          <w:color w:val="000000" w:themeColor="text1"/>
        </w:rPr>
        <w:t>IBP-</w:t>
      </w:r>
      <w:r w:rsidRPr="000101BB">
        <w:rPr>
          <w:rFonts w:eastAsia="Calibri" w:cstheme="minorHAnsi"/>
          <w:color w:val="000000" w:themeColor="text1"/>
        </w:rPr>
        <w:t>beleid</w:t>
      </w:r>
      <w:r w:rsidRPr="000101BB">
        <w:rPr>
          <w:rFonts w:cstheme="minorHAnsi"/>
          <w:color w:val="000000" w:themeColor="text1"/>
        </w:rPr>
        <w:t xml:space="preserve"> </w:t>
      </w:r>
      <w:r w:rsidRPr="000101BB">
        <w:rPr>
          <w:rFonts w:eastAsia="Calibri" w:cstheme="minorHAnsi"/>
          <w:color w:val="000000" w:themeColor="text1"/>
        </w:rPr>
        <w:t>geldt voor de geheel</w:t>
      </w:r>
      <w:r w:rsidRPr="000101BB">
        <w:rPr>
          <w:rFonts w:cstheme="minorHAnsi"/>
          <w:color w:val="000000" w:themeColor="text1"/>
        </w:rPr>
        <w:t xml:space="preserve"> </w:t>
      </w:r>
      <w:r w:rsidRPr="000101BB">
        <w:rPr>
          <w:rFonts w:eastAsia="Calibri" w:cstheme="minorHAnsi"/>
          <w:color w:val="000000" w:themeColor="text1"/>
        </w:rPr>
        <w:t>of</w:t>
      </w:r>
      <w:r w:rsidRPr="000101BB">
        <w:rPr>
          <w:rFonts w:cstheme="minorHAnsi"/>
          <w:color w:val="000000" w:themeColor="text1"/>
        </w:rPr>
        <w:t xml:space="preserve"> </w:t>
      </w:r>
      <w:r w:rsidRPr="000101BB">
        <w:rPr>
          <w:rFonts w:eastAsia="Calibri" w:cstheme="minorHAnsi"/>
          <w:color w:val="000000" w:themeColor="text1"/>
        </w:rPr>
        <w:t>gedeeltelijk</w:t>
      </w:r>
      <w:r w:rsidRPr="000101BB">
        <w:rPr>
          <w:rFonts w:cstheme="minorHAnsi"/>
          <w:color w:val="000000" w:themeColor="text1"/>
        </w:rPr>
        <w:t xml:space="preserve">, </w:t>
      </w:r>
      <w:r w:rsidRPr="000101BB">
        <w:rPr>
          <w:rFonts w:eastAsia="Calibri" w:cstheme="minorHAnsi"/>
          <w:color w:val="000000" w:themeColor="text1"/>
        </w:rPr>
        <w:t>geautomatiseerde</w:t>
      </w:r>
      <w:r w:rsidRPr="000101BB">
        <w:rPr>
          <w:rFonts w:cstheme="minorHAnsi"/>
          <w:color w:val="000000" w:themeColor="text1"/>
        </w:rPr>
        <w:t>/</w:t>
      </w:r>
      <w:r w:rsidRPr="000101BB">
        <w:rPr>
          <w:rFonts w:eastAsia="Calibri" w:cstheme="minorHAnsi"/>
          <w:color w:val="000000" w:themeColor="text1"/>
        </w:rPr>
        <w:t>systematische</w:t>
      </w:r>
      <w:r w:rsidRPr="000101BB">
        <w:rPr>
          <w:rFonts w:cstheme="minorHAnsi"/>
          <w:color w:val="000000" w:themeColor="text1"/>
        </w:rPr>
        <w:t xml:space="preserve"> </w:t>
      </w:r>
      <w:r w:rsidRPr="000101BB">
        <w:rPr>
          <w:rFonts w:eastAsia="Calibri" w:cstheme="minorHAnsi"/>
          <w:color w:val="000000" w:themeColor="text1"/>
        </w:rPr>
        <w:t>verwerking</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persoonsgegevens,</w:t>
      </w:r>
      <w:r w:rsidRPr="000101BB">
        <w:rPr>
          <w:rFonts w:cstheme="minorHAnsi"/>
          <w:color w:val="000000" w:themeColor="text1"/>
        </w:rPr>
        <w:t xml:space="preserve"> </w:t>
      </w:r>
      <w:r w:rsidRPr="000101BB">
        <w:rPr>
          <w:rFonts w:eastAsia="Calibri" w:cstheme="minorHAnsi"/>
          <w:color w:val="000000" w:themeColor="text1"/>
        </w:rPr>
        <w:t>die</w:t>
      </w:r>
      <w:r w:rsidRPr="000101BB">
        <w:rPr>
          <w:rFonts w:cstheme="minorHAnsi"/>
          <w:color w:val="000000" w:themeColor="text1"/>
        </w:rPr>
        <w:t xml:space="preserve"> </w:t>
      </w:r>
      <w:r w:rsidRPr="000101BB">
        <w:rPr>
          <w:rFonts w:eastAsia="Calibri" w:cstheme="minorHAnsi"/>
          <w:color w:val="000000" w:themeColor="text1"/>
        </w:rPr>
        <w:t>plaatsvindt</w:t>
      </w:r>
      <w:r w:rsidRPr="000101BB">
        <w:rPr>
          <w:rFonts w:cstheme="minorHAnsi"/>
          <w:color w:val="000000" w:themeColor="text1"/>
        </w:rPr>
        <w:t xml:space="preserve"> </w:t>
      </w:r>
      <w:r w:rsidRPr="000101BB">
        <w:rPr>
          <w:rFonts w:eastAsia="Calibri" w:cstheme="minorHAnsi"/>
          <w:color w:val="000000" w:themeColor="text1"/>
        </w:rPr>
        <w:t>onder</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verantwoordelijkheid</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evenals</w:t>
      </w:r>
      <w:r w:rsidRPr="000101BB">
        <w:rPr>
          <w:rFonts w:cstheme="minorHAnsi"/>
          <w:color w:val="000000" w:themeColor="text1"/>
        </w:rPr>
        <w:t xml:space="preserve"> </w:t>
      </w:r>
      <w:r w:rsidRPr="000101BB">
        <w:rPr>
          <w:rFonts w:eastAsia="Calibri" w:cstheme="minorHAnsi"/>
          <w:color w:val="000000" w:themeColor="text1"/>
        </w:rPr>
        <w:t>op</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sidDel="000C1658">
        <w:rPr>
          <w:rFonts w:eastAsia="Calibri" w:cstheme="minorHAnsi"/>
          <w:color w:val="000000" w:themeColor="text1"/>
        </w:rPr>
        <w:t>daar</w:t>
      </w:r>
      <w:r w:rsidRPr="000101BB">
        <w:rPr>
          <w:rFonts w:eastAsia="Calibri" w:cstheme="minorHAnsi"/>
          <w:color w:val="000000" w:themeColor="text1"/>
        </w:rPr>
        <w:t>aan</w:t>
      </w:r>
      <w:r w:rsidRPr="000101BB">
        <w:rPr>
          <w:rFonts w:cstheme="minorHAnsi"/>
          <w:color w:val="000000" w:themeColor="text1"/>
        </w:rPr>
        <w:t xml:space="preserve"> </w:t>
      </w:r>
      <w:r w:rsidRPr="000101BB">
        <w:rPr>
          <w:rFonts w:eastAsia="Calibri" w:cstheme="minorHAnsi"/>
          <w:color w:val="000000" w:themeColor="text1"/>
        </w:rPr>
        <w:t>ten</w:t>
      </w:r>
      <w:r w:rsidRPr="000101BB">
        <w:rPr>
          <w:rFonts w:cstheme="minorHAnsi"/>
          <w:color w:val="000000" w:themeColor="text1"/>
        </w:rPr>
        <w:t xml:space="preserve"> </w:t>
      </w:r>
      <w:r w:rsidRPr="000101BB">
        <w:rPr>
          <w:rFonts w:eastAsia="Calibri" w:cstheme="minorHAnsi"/>
          <w:color w:val="000000" w:themeColor="text1"/>
        </w:rPr>
        <w:t>grondslag</w:t>
      </w:r>
      <w:r w:rsidRPr="000101BB">
        <w:rPr>
          <w:rFonts w:cstheme="minorHAnsi"/>
          <w:color w:val="000000" w:themeColor="text1"/>
        </w:rPr>
        <w:t xml:space="preserve"> </w:t>
      </w:r>
      <w:r w:rsidRPr="000101BB">
        <w:rPr>
          <w:rFonts w:eastAsia="Calibri" w:cstheme="minorHAnsi"/>
          <w:color w:val="000000" w:themeColor="text1"/>
        </w:rPr>
        <w:t>liggende</w:t>
      </w:r>
      <w:r w:rsidRPr="000101BB">
        <w:rPr>
          <w:rFonts w:cstheme="minorHAnsi"/>
          <w:color w:val="000000" w:themeColor="text1"/>
        </w:rPr>
        <w:t xml:space="preserve"> </w:t>
      </w:r>
      <w:r w:rsidRPr="000101BB">
        <w:rPr>
          <w:rFonts w:eastAsia="Calibri" w:cstheme="minorHAnsi"/>
          <w:color w:val="000000" w:themeColor="text1"/>
        </w:rPr>
        <w:t>documenten</w:t>
      </w:r>
      <w:r w:rsidRPr="000101BB">
        <w:rPr>
          <w:rFonts w:cstheme="minorHAnsi"/>
          <w:color w:val="000000" w:themeColor="text1"/>
        </w:rPr>
        <w:t xml:space="preserve"> </w:t>
      </w:r>
      <w:r w:rsidRPr="000101BB">
        <w:rPr>
          <w:rFonts w:eastAsia="Calibri" w:cstheme="minorHAnsi"/>
          <w:color w:val="000000" w:themeColor="text1"/>
        </w:rPr>
        <w:t>die</w:t>
      </w:r>
      <w:r w:rsidRPr="000101BB">
        <w:rPr>
          <w:rFonts w:cstheme="minorHAnsi"/>
          <w:color w:val="000000" w:themeColor="text1"/>
        </w:rPr>
        <w:t xml:space="preserve"> </w:t>
      </w:r>
      <w:r w:rsidRPr="000101BB">
        <w:rPr>
          <w:rFonts w:eastAsia="Calibri" w:cstheme="minorHAnsi"/>
          <w:color w:val="000000" w:themeColor="text1"/>
        </w:rPr>
        <w:t>in</w:t>
      </w:r>
      <w:r w:rsidRPr="000101BB">
        <w:rPr>
          <w:rFonts w:cstheme="minorHAnsi"/>
          <w:color w:val="000000" w:themeColor="text1"/>
        </w:rPr>
        <w:t xml:space="preserve"> </w:t>
      </w:r>
      <w:r w:rsidRPr="000101BB">
        <w:rPr>
          <w:rFonts w:eastAsia="Calibri" w:cstheme="minorHAnsi"/>
          <w:color w:val="000000" w:themeColor="text1"/>
        </w:rPr>
        <w:t>een</w:t>
      </w:r>
      <w:r w:rsidRPr="000101BB">
        <w:rPr>
          <w:rFonts w:cstheme="minorHAnsi"/>
          <w:color w:val="000000" w:themeColor="text1"/>
        </w:rPr>
        <w:t xml:space="preserve"> </w:t>
      </w:r>
      <w:r w:rsidRPr="000101BB">
        <w:rPr>
          <w:rFonts w:eastAsia="Calibri" w:cstheme="minorHAnsi"/>
          <w:color w:val="000000" w:themeColor="text1"/>
        </w:rPr>
        <w:t>bestand</w:t>
      </w:r>
      <w:r w:rsidRPr="000101BB">
        <w:rPr>
          <w:rFonts w:cstheme="minorHAnsi"/>
          <w:color w:val="000000" w:themeColor="text1"/>
        </w:rPr>
        <w:t xml:space="preserve"> </w:t>
      </w:r>
      <w:r w:rsidRPr="000101BB">
        <w:rPr>
          <w:rFonts w:eastAsia="Calibri" w:cstheme="minorHAnsi"/>
          <w:color w:val="000000" w:themeColor="text1"/>
        </w:rPr>
        <w:t>zijn</w:t>
      </w:r>
      <w:r w:rsidRPr="000101BB">
        <w:rPr>
          <w:rFonts w:cstheme="minorHAnsi"/>
          <w:color w:val="000000" w:themeColor="text1"/>
        </w:rPr>
        <w:t xml:space="preserve"> </w:t>
      </w:r>
      <w:r w:rsidRPr="000101BB">
        <w:rPr>
          <w:rFonts w:eastAsia="Calibri" w:cstheme="minorHAnsi"/>
          <w:color w:val="000000" w:themeColor="text1"/>
        </w:rPr>
        <w:t>opgenomen</w:t>
      </w:r>
      <w:r w:rsidRPr="000101BB">
        <w:rPr>
          <w:rFonts w:cstheme="minorHAnsi"/>
          <w:color w:val="000000" w:themeColor="text1"/>
        </w:rPr>
        <w:t xml:space="preserve">. </w:t>
      </w:r>
      <w:r w:rsidRPr="000101BB">
        <w:rPr>
          <w:rFonts w:eastAsia="Calibri" w:cstheme="minorHAnsi"/>
          <w:color w:val="000000" w:themeColor="text1"/>
        </w:rPr>
        <w:t>Het</w:t>
      </w:r>
      <w:r w:rsidRPr="000101BB">
        <w:rPr>
          <w:rFonts w:cstheme="minorHAnsi"/>
          <w:color w:val="000000" w:themeColor="text1"/>
        </w:rPr>
        <w:t xml:space="preserve"> IBP-</w:t>
      </w:r>
      <w:r w:rsidRPr="000101BB">
        <w:rPr>
          <w:rFonts w:eastAsia="Calibri" w:cstheme="minorHAnsi"/>
          <w:color w:val="000000" w:themeColor="text1"/>
        </w:rPr>
        <w:t>beleid</w:t>
      </w:r>
      <w:r w:rsidRPr="000101BB">
        <w:rPr>
          <w:rFonts w:cstheme="minorHAnsi"/>
          <w:color w:val="000000" w:themeColor="text1"/>
        </w:rPr>
        <w:t xml:space="preserve"> is ook </w:t>
      </w:r>
      <w:r w:rsidRPr="000101BB">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toepassing</w:t>
      </w:r>
      <w:r w:rsidRPr="00437124">
        <w:rPr>
          <w:rFonts w:cstheme="minorHAnsi"/>
          <w:color w:val="000000" w:themeColor="text1"/>
        </w:rPr>
        <w:t xml:space="preserve"> </w:t>
      </w:r>
      <w:r w:rsidRPr="00437124">
        <w:rPr>
          <w:rFonts w:eastAsia="Calibri" w:cstheme="minorHAnsi"/>
          <w:color w:val="000000" w:themeColor="text1"/>
        </w:rPr>
        <w:t>op</w:t>
      </w:r>
      <w:r w:rsidRPr="00437124">
        <w:rPr>
          <w:rFonts w:cstheme="minorHAnsi"/>
          <w:color w:val="000000" w:themeColor="text1"/>
        </w:rPr>
        <w:t xml:space="preserve"> </w:t>
      </w:r>
      <w:r w:rsidRPr="00437124">
        <w:rPr>
          <w:rFonts w:eastAsia="Calibri" w:cstheme="minorHAnsi"/>
          <w:color w:val="000000" w:themeColor="text1"/>
        </w:rPr>
        <w:t>niet</w:t>
      </w:r>
      <w:r w:rsidRPr="00437124">
        <w:rPr>
          <w:rFonts w:cstheme="minorHAnsi"/>
          <w:color w:val="000000" w:themeColor="text1"/>
        </w:rPr>
        <w:t>-</w:t>
      </w:r>
      <w:r w:rsidRPr="00437124">
        <w:rPr>
          <w:rFonts w:eastAsia="Calibri" w:cstheme="minorHAnsi"/>
          <w:color w:val="000000" w:themeColor="text1"/>
        </w:rPr>
        <w:t>geautomatiseerde</w:t>
      </w:r>
      <w:r w:rsidRPr="00437124">
        <w:rPr>
          <w:rFonts w:cstheme="minorHAnsi"/>
          <w:color w:val="000000" w:themeColor="text1"/>
        </w:rPr>
        <w:t xml:space="preserve"> </w:t>
      </w:r>
      <w:r w:rsidRPr="00437124">
        <w:rPr>
          <w:rFonts w:eastAsia="Calibri" w:cstheme="minorHAnsi"/>
          <w:color w:val="000000" w:themeColor="text1"/>
        </w:rPr>
        <w:t>verwerking</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persoonsgegevens</w:t>
      </w:r>
      <w:r w:rsidRPr="00437124">
        <w:rPr>
          <w:rFonts w:cstheme="minorHAnsi"/>
          <w:color w:val="000000" w:themeColor="text1"/>
        </w:rPr>
        <w:t xml:space="preserve"> </w:t>
      </w:r>
      <w:r w:rsidRPr="00437124">
        <w:rPr>
          <w:rFonts w:eastAsia="Calibri" w:cstheme="minorHAnsi"/>
          <w:color w:val="000000" w:themeColor="text1"/>
        </w:rPr>
        <w:t>die</w:t>
      </w:r>
      <w:r w:rsidRPr="00437124">
        <w:rPr>
          <w:rFonts w:cstheme="minorHAnsi"/>
          <w:color w:val="000000" w:themeColor="text1"/>
        </w:rPr>
        <w:t xml:space="preserve"> </w:t>
      </w:r>
      <w:r w:rsidRPr="00437124">
        <w:rPr>
          <w:rFonts w:eastAsia="Calibri" w:cstheme="minorHAnsi"/>
          <w:color w:val="000000" w:themeColor="text1"/>
        </w:rPr>
        <w:t>in</w:t>
      </w:r>
      <w:r w:rsidRPr="00437124">
        <w:rPr>
          <w:rFonts w:cstheme="minorHAnsi"/>
          <w:color w:val="000000" w:themeColor="text1"/>
        </w:rPr>
        <w:t xml:space="preserve"> </w:t>
      </w:r>
      <w:r w:rsidRPr="00437124">
        <w:rPr>
          <w:rFonts w:eastAsia="Calibri" w:cstheme="minorHAnsi"/>
          <w:color w:val="000000" w:themeColor="text1"/>
        </w:rPr>
        <w:t>een</w:t>
      </w:r>
      <w:r w:rsidRPr="00437124">
        <w:rPr>
          <w:rFonts w:cstheme="minorHAnsi"/>
          <w:color w:val="000000" w:themeColor="text1"/>
        </w:rPr>
        <w:t xml:space="preserve"> </w:t>
      </w:r>
      <w:r w:rsidRPr="00437124">
        <w:rPr>
          <w:rFonts w:eastAsia="Calibri" w:cstheme="minorHAnsi"/>
          <w:color w:val="000000" w:themeColor="text1"/>
        </w:rPr>
        <w:t>bestand</w:t>
      </w:r>
      <w:r w:rsidRPr="00437124">
        <w:rPr>
          <w:rFonts w:cstheme="minorHAnsi"/>
          <w:color w:val="000000" w:themeColor="text1"/>
        </w:rPr>
        <w:t xml:space="preserve"> </w:t>
      </w:r>
      <w:r w:rsidRPr="00437124">
        <w:rPr>
          <w:rFonts w:eastAsia="Calibri" w:cstheme="minorHAnsi"/>
          <w:color w:val="000000" w:themeColor="text1"/>
        </w:rPr>
        <w:t>zijn</w:t>
      </w:r>
      <w:r w:rsidRPr="00437124">
        <w:rPr>
          <w:rFonts w:cstheme="minorHAnsi"/>
          <w:color w:val="000000" w:themeColor="text1"/>
        </w:rPr>
        <w:t xml:space="preserve"> </w:t>
      </w:r>
      <w:r w:rsidRPr="00437124">
        <w:rPr>
          <w:rFonts w:eastAsia="Calibri" w:cstheme="minorHAnsi"/>
          <w:color w:val="000000" w:themeColor="text1"/>
        </w:rPr>
        <w:t>opgenomen</w:t>
      </w:r>
      <w:r w:rsidRPr="00437124">
        <w:rPr>
          <w:rFonts w:cstheme="minorHAnsi"/>
          <w:color w:val="000000" w:themeColor="text1"/>
        </w:rPr>
        <w:t xml:space="preserve"> </w:t>
      </w:r>
      <w:r w:rsidRPr="00437124">
        <w:rPr>
          <w:rFonts w:eastAsia="Calibri" w:cstheme="minorHAnsi"/>
          <w:color w:val="000000" w:themeColor="text1"/>
        </w:rPr>
        <w:t>of</w:t>
      </w:r>
      <w:r w:rsidRPr="00437124">
        <w:rPr>
          <w:rFonts w:cstheme="minorHAnsi"/>
          <w:color w:val="000000" w:themeColor="text1"/>
        </w:rPr>
        <w:t xml:space="preserve"> </w:t>
      </w:r>
      <w:r w:rsidRPr="00437124">
        <w:rPr>
          <w:rFonts w:eastAsia="Calibri" w:cstheme="minorHAnsi"/>
          <w:color w:val="000000" w:themeColor="text1"/>
        </w:rPr>
        <w:t>die</w:t>
      </w:r>
      <w:r w:rsidRPr="00437124">
        <w:rPr>
          <w:rFonts w:cstheme="minorHAnsi"/>
          <w:color w:val="000000" w:themeColor="text1"/>
        </w:rPr>
        <w:t xml:space="preserve"> </w:t>
      </w:r>
      <w:r w:rsidRPr="00437124">
        <w:rPr>
          <w:rFonts w:eastAsia="Calibri" w:cstheme="minorHAnsi"/>
          <w:color w:val="000000" w:themeColor="text1"/>
        </w:rPr>
        <w:t>bestemd</w:t>
      </w:r>
      <w:r w:rsidRPr="00437124">
        <w:rPr>
          <w:rFonts w:cstheme="minorHAnsi"/>
          <w:color w:val="000000" w:themeColor="text1"/>
        </w:rPr>
        <w:t xml:space="preserve"> </w:t>
      </w:r>
      <w:r w:rsidRPr="00437124">
        <w:rPr>
          <w:rFonts w:eastAsia="Calibri" w:cstheme="minorHAnsi"/>
          <w:color w:val="000000" w:themeColor="text1"/>
        </w:rPr>
        <w:t>zijn</w:t>
      </w:r>
      <w:r w:rsidRPr="00437124">
        <w:rPr>
          <w:rFonts w:cstheme="minorHAnsi"/>
          <w:color w:val="000000" w:themeColor="text1"/>
        </w:rPr>
        <w:t xml:space="preserve"> </w:t>
      </w:r>
      <w:r w:rsidRPr="00437124">
        <w:rPr>
          <w:rFonts w:eastAsia="Calibri" w:cstheme="minorHAnsi"/>
          <w:color w:val="000000" w:themeColor="text1"/>
        </w:rPr>
        <w:t>om</w:t>
      </w:r>
      <w:r w:rsidRPr="00437124">
        <w:rPr>
          <w:rFonts w:cstheme="minorHAnsi"/>
          <w:color w:val="000000" w:themeColor="text1"/>
        </w:rPr>
        <w:t xml:space="preserve"> </w:t>
      </w:r>
      <w:r w:rsidRPr="00437124">
        <w:rPr>
          <w:rFonts w:eastAsia="Calibri" w:cstheme="minorHAnsi"/>
          <w:color w:val="000000" w:themeColor="text1"/>
        </w:rPr>
        <w:t>daarin</w:t>
      </w:r>
      <w:r w:rsidRPr="00437124">
        <w:rPr>
          <w:rFonts w:cstheme="minorHAnsi"/>
          <w:color w:val="000000" w:themeColor="text1"/>
        </w:rPr>
        <w:t xml:space="preserve"> </w:t>
      </w:r>
      <w:r w:rsidRPr="00437124">
        <w:rPr>
          <w:rFonts w:eastAsia="Calibri" w:cstheme="minorHAnsi"/>
          <w:color w:val="000000" w:themeColor="text1"/>
        </w:rPr>
        <w:t>te</w:t>
      </w:r>
      <w:r w:rsidRPr="00437124">
        <w:rPr>
          <w:rFonts w:cstheme="minorHAnsi"/>
          <w:color w:val="000000" w:themeColor="text1"/>
        </w:rPr>
        <w:t xml:space="preserve"> </w:t>
      </w:r>
      <w:r w:rsidRPr="00437124">
        <w:rPr>
          <w:rFonts w:eastAsia="Calibri" w:cstheme="minorHAnsi"/>
          <w:color w:val="000000" w:themeColor="text1"/>
        </w:rPr>
        <w:t>worden</w:t>
      </w:r>
      <w:r w:rsidRPr="00437124">
        <w:rPr>
          <w:rFonts w:cstheme="minorHAnsi"/>
          <w:color w:val="000000" w:themeColor="text1"/>
        </w:rPr>
        <w:t xml:space="preserve"> </w:t>
      </w:r>
      <w:r w:rsidRPr="00437124">
        <w:rPr>
          <w:rFonts w:eastAsia="Calibri" w:cstheme="minorHAnsi"/>
          <w:color w:val="000000" w:themeColor="text1"/>
        </w:rPr>
        <w:t>opgenomen</w:t>
      </w:r>
      <w:r w:rsidRPr="00437124">
        <w:rPr>
          <w:rFonts w:cstheme="minorHAnsi"/>
          <w:color w:val="000000" w:themeColor="text1"/>
        </w:rPr>
        <w:t>.</w:t>
      </w:r>
    </w:p>
    <w:p w14:paraId="0AC4C8C5" w14:textId="77777777" w:rsidR="007334EC" w:rsidRPr="00437124" w:rsidRDefault="007334EC" w:rsidP="007334EC">
      <w:pPr>
        <w:pStyle w:val="Lijstalinea"/>
        <w:spacing w:line="240" w:lineRule="auto"/>
        <w:jc w:val="both"/>
        <w:rPr>
          <w:rFonts w:cstheme="minorHAnsi"/>
          <w:color w:val="000000" w:themeColor="text1"/>
        </w:rPr>
      </w:pPr>
    </w:p>
    <w:p w14:paraId="3A56EE9B" w14:textId="03C36C7C" w:rsidR="007334EC" w:rsidRPr="000101BB" w:rsidRDefault="007334EC" w:rsidP="00130309">
      <w:pPr>
        <w:pStyle w:val="Lijstalinea"/>
        <w:numPr>
          <w:ilvl w:val="0"/>
          <w:numId w:val="2"/>
        </w:numPr>
        <w:spacing w:line="240" w:lineRule="auto"/>
        <w:jc w:val="both"/>
        <w:rPr>
          <w:rFonts w:cstheme="minorHAnsi"/>
          <w:color w:val="000000" w:themeColor="text1"/>
        </w:rPr>
      </w:pPr>
      <w:r w:rsidRPr="00437124">
        <w:rPr>
          <w:rFonts w:eastAsia="Calibri" w:cstheme="minorHAnsi"/>
          <w:color w:val="000000" w:themeColor="text1"/>
        </w:rPr>
        <w:t>IBP</w:t>
      </w:r>
      <w:r w:rsidRPr="00437124">
        <w:rPr>
          <w:rFonts w:cstheme="minorHAnsi"/>
          <w:color w:val="000000" w:themeColor="text1"/>
        </w:rPr>
        <w:t>-</w:t>
      </w:r>
      <w:r w:rsidRPr="00437124">
        <w:rPr>
          <w:rFonts w:eastAsia="Calibri" w:cstheme="minorHAnsi"/>
          <w:color w:val="000000" w:themeColor="text1"/>
        </w:rPr>
        <w:t>beleid</w:t>
      </w:r>
      <w:r w:rsidRPr="00437124">
        <w:rPr>
          <w:rFonts w:cstheme="minorHAnsi"/>
          <w:color w:val="000000" w:themeColor="text1"/>
        </w:rPr>
        <w:t xml:space="preserve"> </w:t>
      </w:r>
      <w:r w:rsidR="00C449E3" w:rsidRPr="00437124">
        <w:rPr>
          <w:rFonts w:cstheme="minorHAnsi"/>
          <w:color w:val="000000" w:themeColor="text1"/>
        </w:rPr>
        <w:t xml:space="preserve">heeft </w:t>
      </w:r>
      <w:r w:rsidRPr="000101BB">
        <w:rPr>
          <w:rFonts w:eastAsia="Calibri" w:cstheme="minorHAnsi"/>
          <w:color w:val="000000" w:themeColor="text1"/>
        </w:rPr>
        <w:t>binnen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raakvlakken</w:t>
      </w:r>
      <w:r w:rsidRPr="000101BB">
        <w:rPr>
          <w:rFonts w:cstheme="minorHAnsi"/>
          <w:color w:val="000000" w:themeColor="text1"/>
        </w:rPr>
        <w:t xml:space="preserve"> </w:t>
      </w:r>
      <w:r w:rsidRPr="000101BB">
        <w:rPr>
          <w:rFonts w:eastAsia="Calibri" w:cstheme="minorHAnsi"/>
          <w:color w:val="000000" w:themeColor="text1"/>
        </w:rPr>
        <w:t>met</w:t>
      </w:r>
      <w:r w:rsidRPr="000101BB">
        <w:rPr>
          <w:rFonts w:cstheme="minorHAnsi"/>
          <w:color w:val="000000" w:themeColor="text1"/>
        </w:rPr>
        <w:t>:</w:t>
      </w:r>
    </w:p>
    <w:p w14:paraId="340C7D43" w14:textId="77777777" w:rsidR="007334EC" w:rsidRPr="00437124" w:rsidRDefault="007334EC" w:rsidP="00130309">
      <w:pPr>
        <w:pStyle w:val="Lijstalinea"/>
        <w:numPr>
          <w:ilvl w:val="0"/>
          <w:numId w:val="3"/>
        </w:numPr>
        <w:spacing w:line="240" w:lineRule="auto"/>
        <w:jc w:val="both"/>
        <w:rPr>
          <w:rFonts w:cstheme="minorHAnsi"/>
          <w:color w:val="000000" w:themeColor="text1"/>
        </w:rPr>
      </w:pPr>
      <w:r w:rsidRPr="000101BB">
        <w:rPr>
          <w:rFonts w:eastAsia="Calibri" w:cstheme="minorHAnsi"/>
          <w:i/>
          <w:color w:val="000000" w:themeColor="text1"/>
        </w:rPr>
        <w:t>Algemeen</w:t>
      </w:r>
      <w:r w:rsidRPr="000101BB">
        <w:rPr>
          <w:rFonts w:cstheme="minorHAnsi"/>
          <w:i/>
          <w:color w:val="000000" w:themeColor="text1"/>
        </w:rPr>
        <w:t xml:space="preserve"> </w:t>
      </w:r>
      <w:r w:rsidRPr="000101BB">
        <w:rPr>
          <w:rFonts w:eastAsia="Calibri" w:cstheme="minorHAnsi"/>
          <w:i/>
          <w:color w:val="000000" w:themeColor="text1"/>
        </w:rPr>
        <w:t>veiligheids</w:t>
      </w:r>
      <w:r w:rsidRPr="000101BB">
        <w:rPr>
          <w:rFonts w:cstheme="minorHAnsi"/>
          <w:i/>
          <w:color w:val="000000" w:themeColor="text1"/>
        </w:rPr>
        <w:t xml:space="preserve">- </w:t>
      </w:r>
      <w:r w:rsidRPr="000101BB">
        <w:rPr>
          <w:rFonts w:eastAsia="Calibri" w:cstheme="minorHAnsi"/>
          <w:i/>
          <w:color w:val="000000" w:themeColor="text1"/>
        </w:rPr>
        <w:t>en</w:t>
      </w:r>
      <w:r w:rsidRPr="000101BB">
        <w:rPr>
          <w:rFonts w:cstheme="minorHAnsi"/>
          <w:i/>
          <w:color w:val="000000" w:themeColor="text1"/>
        </w:rPr>
        <w:t xml:space="preserve"> </w:t>
      </w:r>
      <w:r w:rsidRPr="000101BB">
        <w:rPr>
          <w:rFonts w:eastAsia="Calibri" w:cstheme="minorHAnsi"/>
          <w:i/>
          <w:color w:val="000000" w:themeColor="text1"/>
        </w:rPr>
        <w:t>toegangsbeveiligingsbeleid;</w:t>
      </w:r>
      <w:r w:rsidRPr="000101BB">
        <w:rPr>
          <w:rFonts w:eastAsia="Calibri" w:cstheme="minorHAnsi"/>
          <w:color w:val="000000" w:themeColor="text1"/>
        </w:rPr>
        <w:t xml:space="preserve"> met als aandachtspunten</w:t>
      </w:r>
      <w:r w:rsidRPr="00437124">
        <w:rPr>
          <w:rFonts w:eastAsia="Calibri" w:cstheme="minorHAnsi"/>
          <w:color w:val="000000" w:themeColor="text1"/>
        </w:rPr>
        <w:t xml:space="preserve"> bedrijfshulpverlening, fysieke toegang en beveiliging, crisismanagement, huisvesting en ongevallen</w:t>
      </w:r>
    </w:p>
    <w:p w14:paraId="5E2E3BB8" w14:textId="77777777" w:rsidR="007334EC" w:rsidRPr="00437124" w:rsidRDefault="007334EC" w:rsidP="00130309">
      <w:pPr>
        <w:pStyle w:val="Lijstalinea"/>
        <w:numPr>
          <w:ilvl w:val="0"/>
          <w:numId w:val="3"/>
        </w:numPr>
        <w:spacing w:line="240" w:lineRule="auto"/>
        <w:jc w:val="both"/>
        <w:rPr>
          <w:rFonts w:cstheme="minorHAnsi"/>
          <w:color w:val="000000" w:themeColor="text1"/>
        </w:rPr>
      </w:pPr>
      <w:r w:rsidRPr="00437124">
        <w:rPr>
          <w:rFonts w:eastAsia="Calibri" w:cstheme="minorHAnsi"/>
          <w:i/>
          <w:color w:val="000000" w:themeColor="text1"/>
        </w:rPr>
        <w:t>Personeels</w:t>
      </w:r>
      <w:r w:rsidRPr="00437124">
        <w:rPr>
          <w:rFonts w:cstheme="minorHAnsi"/>
          <w:i/>
          <w:color w:val="000000" w:themeColor="text1"/>
        </w:rPr>
        <w:t xml:space="preserve">- </w:t>
      </w:r>
      <w:r w:rsidRPr="00437124">
        <w:rPr>
          <w:rFonts w:eastAsia="Calibri" w:cstheme="minorHAnsi"/>
          <w:i/>
          <w:color w:val="000000" w:themeColor="text1"/>
        </w:rPr>
        <w:t>en</w:t>
      </w:r>
      <w:r w:rsidRPr="00437124">
        <w:rPr>
          <w:rFonts w:cstheme="minorHAnsi"/>
          <w:i/>
          <w:color w:val="000000" w:themeColor="text1"/>
        </w:rPr>
        <w:t xml:space="preserve"> </w:t>
      </w:r>
      <w:r w:rsidRPr="00437124">
        <w:rPr>
          <w:rFonts w:eastAsia="Calibri" w:cstheme="minorHAnsi"/>
          <w:i/>
          <w:color w:val="000000" w:themeColor="text1"/>
        </w:rPr>
        <w:t>organisatiebeleid;</w:t>
      </w:r>
      <w:r w:rsidRPr="00437124">
        <w:rPr>
          <w:rFonts w:eastAsia="Calibri" w:cstheme="minorHAnsi"/>
          <w:color w:val="000000" w:themeColor="text1"/>
        </w:rPr>
        <w:t xml:space="preserve"> met als aandachtspunten in- en uitstroom van medewerkers, functiewisselingen, functiescheiding en vertrouwensfuncties</w:t>
      </w:r>
    </w:p>
    <w:p w14:paraId="2EB5ED84" w14:textId="20E3CB97" w:rsidR="007334EC" w:rsidRPr="00437124" w:rsidRDefault="007334EC" w:rsidP="00130309">
      <w:pPr>
        <w:pStyle w:val="Lijstalinea"/>
        <w:numPr>
          <w:ilvl w:val="0"/>
          <w:numId w:val="3"/>
        </w:numPr>
        <w:spacing w:line="240" w:lineRule="auto"/>
        <w:jc w:val="both"/>
        <w:rPr>
          <w:rFonts w:cstheme="minorHAnsi"/>
          <w:color w:val="000000" w:themeColor="text1"/>
        </w:rPr>
      </w:pPr>
      <w:r w:rsidRPr="00437124">
        <w:rPr>
          <w:rFonts w:eastAsia="Calibri" w:cstheme="minorHAnsi"/>
          <w:i/>
          <w:color w:val="000000" w:themeColor="text1"/>
        </w:rPr>
        <w:t>IT</w:t>
      </w:r>
      <w:r w:rsidRPr="00437124">
        <w:rPr>
          <w:rFonts w:cstheme="minorHAnsi"/>
          <w:i/>
          <w:color w:val="000000" w:themeColor="text1"/>
        </w:rPr>
        <w:t>-</w:t>
      </w:r>
      <w:r w:rsidRPr="00437124">
        <w:rPr>
          <w:rFonts w:eastAsia="Calibri" w:cstheme="minorHAnsi"/>
          <w:i/>
          <w:color w:val="000000" w:themeColor="text1"/>
        </w:rPr>
        <w:t>beleid</w:t>
      </w:r>
      <w:r w:rsidRPr="00437124">
        <w:rPr>
          <w:rFonts w:eastAsia="Calibri" w:cstheme="minorHAnsi"/>
          <w:color w:val="000000" w:themeColor="text1"/>
        </w:rPr>
        <w:t>; met als aandachtspunten aanschaf, beheer</w:t>
      </w:r>
      <w:r w:rsidRPr="00437124">
        <w:rPr>
          <w:rFonts w:cstheme="minorHAnsi"/>
          <w:color w:val="000000" w:themeColor="text1"/>
        </w:rPr>
        <w:t xml:space="preserve"> </w:t>
      </w:r>
      <w:r w:rsidRPr="00437124">
        <w:rPr>
          <w:rFonts w:eastAsia="Calibri" w:cstheme="minorHAnsi"/>
          <w:color w:val="000000" w:themeColor="text1"/>
        </w:rPr>
        <w:t>en</w:t>
      </w:r>
      <w:r w:rsidRPr="00437124">
        <w:rPr>
          <w:rFonts w:cstheme="minorHAnsi"/>
          <w:color w:val="000000" w:themeColor="text1"/>
        </w:rPr>
        <w:t xml:space="preserve"> </w:t>
      </w:r>
      <w:r w:rsidRPr="00437124">
        <w:rPr>
          <w:rFonts w:eastAsia="Calibri" w:cstheme="minorHAnsi"/>
          <w:color w:val="000000" w:themeColor="text1"/>
        </w:rPr>
        <w:t>gebruik</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ict en (</w:t>
      </w:r>
      <w:r w:rsidRPr="00437124">
        <w:rPr>
          <w:rFonts w:eastAsia="Calibri" w:cstheme="minorHAnsi"/>
          <w:color w:val="000000" w:themeColor="text1"/>
        </w:rPr>
        <w:t>digitale</w:t>
      </w:r>
      <w:r w:rsidRPr="00437124">
        <w:rPr>
          <w:rFonts w:cstheme="minorHAnsi"/>
          <w:color w:val="000000" w:themeColor="text1"/>
        </w:rPr>
        <w:t xml:space="preserve">) </w:t>
      </w:r>
      <w:r w:rsidRPr="00437124">
        <w:rPr>
          <w:rFonts w:eastAsia="Calibri" w:cstheme="minorHAnsi"/>
          <w:color w:val="000000" w:themeColor="text1"/>
        </w:rPr>
        <w:t>leermiddelen</w:t>
      </w:r>
    </w:p>
    <w:p w14:paraId="742E9A0E" w14:textId="77777777" w:rsidR="007334EC" w:rsidRPr="00437124" w:rsidRDefault="007334EC" w:rsidP="00130309">
      <w:pPr>
        <w:pStyle w:val="Lijstalinea"/>
        <w:numPr>
          <w:ilvl w:val="0"/>
          <w:numId w:val="3"/>
        </w:numPr>
        <w:spacing w:line="240" w:lineRule="auto"/>
        <w:jc w:val="both"/>
        <w:rPr>
          <w:rFonts w:cstheme="minorHAnsi"/>
          <w:color w:val="000000" w:themeColor="text1"/>
        </w:rPr>
      </w:pPr>
      <w:r w:rsidRPr="00437124">
        <w:rPr>
          <w:rFonts w:eastAsia="Calibri" w:cstheme="minorHAnsi"/>
          <w:i/>
          <w:color w:val="000000" w:themeColor="text1"/>
        </w:rPr>
        <w:t>Medezeggenschap</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leerlingen</w:t>
      </w:r>
      <w:r w:rsidRPr="00437124">
        <w:rPr>
          <w:rFonts w:cstheme="minorHAnsi"/>
          <w:color w:val="000000" w:themeColor="text1"/>
        </w:rPr>
        <w:t xml:space="preserve">, </w:t>
      </w:r>
      <w:r w:rsidRPr="00437124">
        <w:rPr>
          <w:rFonts w:eastAsia="Calibri" w:cstheme="minorHAnsi"/>
          <w:color w:val="000000" w:themeColor="text1"/>
        </w:rPr>
        <w:t>hun</w:t>
      </w:r>
      <w:r w:rsidRPr="00437124">
        <w:rPr>
          <w:rFonts w:cstheme="minorHAnsi"/>
          <w:color w:val="000000" w:themeColor="text1"/>
        </w:rPr>
        <w:t xml:space="preserve"> </w:t>
      </w:r>
      <w:r w:rsidRPr="00437124">
        <w:rPr>
          <w:rFonts w:eastAsia="Calibri" w:cstheme="minorHAnsi"/>
          <w:color w:val="000000" w:themeColor="text1"/>
        </w:rPr>
        <w:t>ouders/verzorgers</w:t>
      </w:r>
      <w:r w:rsidRPr="00437124">
        <w:rPr>
          <w:rFonts w:cstheme="minorHAnsi"/>
          <w:color w:val="000000" w:themeColor="text1"/>
        </w:rPr>
        <w:t xml:space="preserve"> </w:t>
      </w:r>
      <w:r w:rsidRPr="00437124">
        <w:rPr>
          <w:rFonts w:eastAsia="Calibri" w:cstheme="minorHAnsi"/>
          <w:color w:val="000000" w:themeColor="text1"/>
        </w:rPr>
        <w:t>en</w:t>
      </w:r>
      <w:r w:rsidRPr="00437124">
        <w:rPr>
          <w:rFonts w:cstheme="minorHAnsi"/>
          <w:color w:val="000000" w:themeColor="text1"/>
        </w:rPr>
        <w:t xml:space="preserve"> </w:t>
      </w:r>
      <w:r w:rsidRPr="00437124">
        <w:rPr>
          <w:rFonts w:eastAsia="Calibri" w:cstheme="minorHAnsi"/>
          <w:color w:val="000000" w:themeColor="text1"/>
        </w:rPr>
        <w:t>medewerkers</w:t>
      </w:r>
    </w:p>
    <w:p w14:paraId="4270D875" w14:textId="3FA8A5C7" w:rsidR="004B165C" w:rsidRPr="00437124" w:rsidRDefault="007334EC" w:rsidP="00D87411">
      <w:pPr>
        <w:pStyle w:val="Kop1"/>
        <w:rPr>
          <w:color w:val="000000" w:themeColor="text1"/>
        </w:rPr>
      </w:pPr>
      <w:bookmarkStart w:id="16" w:name="_Toc506118813"/>
      <w:bookmarkEnd w:id="14"/>
      <w:bookmarkEnd w:id="15"/>
      <w:r w:rsidRPr="00437124">
        <w:rPr>
          <w:color w:val="000000" w:themeColor="text1"/>
        </w:rPr>
        <w:t>Beleid</w:t>
      </w:r>
      <w:r w:rsidR="00E42EB5" w:rsidRPr="00437124">
        <w:rPr>
          <w:color w:val="000000" w:themeColor="text1"/>
        </w:rPr>
        <w:t xml:space="preserve"> – Hoe doen we dat?</w:t>
      </w:r>
      <w:bookmarkEnd w:id="16"/>
    </w:p>
    <w:p w14:paraId="04489CF6" w14:textId="6AC12A2F" w:rsidR="007334EC" w:rsidRPr="000101BB" w:rsidRDefault="00204737" w:rsidP="007334EC">
      <w:pPr>
        <w:tabs>
          <w:tab w:val="left" w:pos="6235"/>
        </w:tabs>
        <w:spacing w:line="240" w:lineRule="auto"/>
        <w:jc w:val="both"/>
        <w:rPr>
          <w:rFonts w:cstheme="minorHAnsi"/>
          <w:color w:val="000000" w:themeColor="text1"/>
        </w:rPr>
      </w:pPr>
      <w:bookmarkStart w:id="17" w:name="_Toc382137977"/>
      <w:bookmarkStart w:id="18" w:name="_Toc436225577"/>
      <w:r w:rsidRPr="000101BB">
        <w:rPr>
          <w:rFonts w:cstheme="minorHAnsi"/>
          <w:color w:val="000000" w:themeColor="text1"/>
        </w:rPr>
        <w:t>Interconfessioneel Basisonderwijs (PC/RK) Naarden</w:t>
      </w:r>
      <w:r w:rsidR="007334EC" w:rsidRPr="000101BB">
        <w:rPr>
          <w:rFonts w:cstheme="minorHAnsi"/>
          <w:color w:val="000000" w:themeColor="text1"/>
        </w:rPr>
        <w:t xml:space="preserve"> hanteert de volgende uitgangspunten om de gestelde doelen van </w:t>
      </w:r>
      <w:r w:rsidR="00E42EB5" w:rsidRPr="000101BB">
        <w:rPr>
          <w:rFonts w:cstheme="minorHAnsi"/>
          <w:color w:val="000000" w:themeColor="text1"/>
        </w:rPr>
        <w:t>informatiebeveiliging en privacy</w:t>
      </w:r>
      <w:r w:rsidR="007334EC" w:rsidRPr="000101BB">
        <w:rPr>
          <w:rFonts w:cstheme="minorHAnsi"/>
          <w:color w:val="000000" w:themeColor="text1"/>
        </w:rPr>
        <w:t xml:space="preserve"> te bereiken:</w:t>
      </w:r>
      <w:r w:rsidR="007334EC" w:rsidRPr="000101BB">
        <w:rPr>
          <w:rFonts w:cstheme="minorHAnsi"/>
          <w:color w:val="000000" w:themeColor="text1"/>
        </w:rPr>
        <w:tab/>
      </w:r>
    </w:p>
    <w:p w14:paraId="70BA411C" w14:textId="2C298B6F" w:rsidR="007334EC" w:rsidRPr="000101BB" w:rsidRDefault="007334EC" w:rsidP="00130309">
      <w:pPr>
        <w:pStyle w:val="Lijstalinea"/>
        <w:numPr>
          <w:ilvl w:val="0"/>
          <w:numId w:val="19"/>
        </w:numPr>
        <w:spacing w:line="240" w:lineRule="auto"/>
        <w:jc w:val="both"/>
        <w:rPr>
          <w:rFonts w:cstheme="minorHAnsi"/>
          <w:color w:val="000000" w:themeColor="text1"/>
        </w:rPr>
      </w:pPr>
      <w:r w:rsidRPr="000101BB">
        <w:rPr>
          <w:rFonts w:eastAsia="Calibri" w:cstheme="minorHAnsi"/>
          <w:color w:val="000000" w:themeColor="text1"/>
        </w:rPr>
        <w:t xml:space="preserve">Het schoolbestuur van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neemt de verantwoordelijkheid om ervoor te zorgen dat informatiebeveiliging en privacy geregeld wordt. Het bestuur is hierop aan te spreken en legt hier verantwoording over af. In termen van de wet is het bestuur de verwerkingsverantwoordelijke. </w:t>
      </w:r>
    </w:p>
    <w:p w14:paraId="3460D4C5" w14:textId="77777777" w:rsidR="007334EC" w:rsidRPr="000101BB" w:rsidRDefault="007334EC" w:rsidP="007334EC">
      <w:pPr>
        <w:pStyle w:val="Lijstalinea"/>
        <w:spacing w:line="240" w:lineRule="auto"/>
        <w:jc w:val="both"/>
        <w:rPr>
          <w:rFonts w:cstheme="minorHAnsi"/>
          <w:color w:val="000000" w:themeColor="text1"/>
        </w:rPr>
      </w:pPr>
    </w:p>
    <w:p w14:paraId="01CF5E50" w14:textId="62B90891" w:rsidR="007334EC" w:rsidRPr="000101BB" w:rsidRDefault="00204737" w:rsidP="00130309">
      <w:pPr>
        <w:pStyle w:val="Lijstalinea"/>
        <w:numPr>
          <w:ilvl w:val="0"/>
          <w:numId w:val="19"/>
        </w:numPr>
        <w:spacing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voldoet aan alle </w:t>
      </w:r>
      <w:r w:rsidR="007334EC" w:rsidRPr="000101BB">
        <w:rPr>
          <w:rFonts w:eastAsia="Calibri" w:cstheme="minorHAnsi"/>
          <w:color w:val="000000" w:themeColor="text1"/>
        </w:rPr>
        <w:t>relevante</w:t>
      </w:r>
      <w:r w:rsidR="007334EC" w:rsidRPr="000101BB">
        <w:rPr>
          <w:rFonts w:cstheme="minorHAnsi"/>
          <w:color w:val="000000" w:themeColor="text1"/>
        </w:rPr>
        <w:t xml:space="preserve"> </w:t>
      </w:r>
      <w:r w:rsidR="007334EC" w:rsidRPr="000101BB">
        <w:rPr>
          <w:rFonts w:eastAsia="Calibri" w:cstheme="minorHAnsi"/>
          <w:color w:val="000000" w:themeColor="text1"/>
        </w:rPr>
        <w:t>wet</w:t>
      </w:r>
      <w:r w:rsidR="007334EC" w:rsidRPr="000101BB">
        <w:rPr>
          <w:rFonts w:cstheme="minorHAnsi"/>
          <w:color w:val="000000" w:themeColor="text1"/>
        </w:rPr>
        <w:t xml:space="preserve">- </w:t>
      </w:r>
      <w:r w:rsidR="007334EC" w:rsidRPr="000101BB">
        <w:rPr>
          <w:rFonts w:eastAsia="Calibri" w:cstheme="minorHAnsi"/>
          <w:color w:val="000000" w:themeColor="text1"/>
        </w:rPr>
        <w:t>en</w:t>
      </w:r>
      <w:r w:rsidR="007334EC" w:rsidRPr="000101BB">
        <w:rPr>
          <w:rFonts w:cstheme="minorHAnsi"/>
          <w:color w:val="000000" w:themeColor="text1"/>
        </w:rPr>
        <w:t xml:space="preserve"> </w:t>
      </w:r>
      <w:r w:rsidR="007334EC" w:rsidRPr="000101BB">
        <w:rPr>
          <w:rFonts w:eastAsia="Calibri" w:cstheme="minorHAnsi"/>
          <w:color w:val="000000" w:themeColor="text1"/>
        </w:rPr>
        <w:t>regelgeving</w:t>
      </w:r>
      <w:r w:rsidR="007334EC" w:rsidRPr="000101BB">
        <w:rPr>
          <w:rFonts w:cstheme="minorHAnsi"/>
          <w:color w:val="000000" w:themeColor="text1"/>
        </w:rPr>
        <w:t>.</w:t>
      </w:r>
    </w:p>
    <w:p w14:paraId="0B61E740" w14:textId="77777777" w:rsidR="007334EC" w:rsidRPr="000101BB" w:rsidRDefault="007334EC" w:rsidP="007334EC">
      <w:pPr>
        <w:pStyle w:val="Lijstalinea"/>
        <w:spacing w:line="240" w:lineRule="auto"/>
        <w:rPr>
          <w:rFonts w:cstheme="minorHAnsi"/>
          <w:color w:val="000000" w:themeColor="text1"/>
        </w:rPr>
      </w:pPr>
    </w:p>
    <w:p w14:paraId="3683825F" w14:textId="4B4863C4" w:rsidR="00C449E3" w:rsidRPr="000101BB" w:rsidRDefault="007334EC" w:rsidP="00F7344D">
      <w:pPr>
        <w:pStyle w:val="Lijstalinea"/>
        <w:numPr>
          <w:ilvl w:val="0"/>
          <w:numId w:val="19"/>
        </w:numPr>
        <w:spacing w:line="240" w:lineRule="auto"/>
        <w:jc w:val="both"/>
        <w:rPr>
          <w:rFonts w:cstheme="minorHAnsi"/>
          <w:color w:val="000000" w:themeColor="text1"/>
        </w:rPr>
      </w:pPr>
      <w:r w:rsidRPr="000101BB">
        <w:rPr>
          <w:rFonts w:eastAsia="Calibri" w:cstheme="minorHAnsi"/>
          <w:color w:val="000000" w:themeColor="text1"/>
        </w:rPr>
        <w:t xml:space="preserve">Bij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is</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verwerking</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persoonsgegevens</w:t>
      </w:r>
      <w:r w:rsidRPr="000101BB">
        <w:rPr>
          <w:rFonts w:cstheme="minorHAnsi"/>
          <w:color w:val="000000" w:themeColor="text1"/>
        </w:rPr>
        <w:t xml:space="preserve"> altijd gekoppeld aan een specifiek doel en </w:t>
      </w:r>
      <w:r w:rsidRPr="000101BB">
        <w:rPr>
          <w:rFonts w:eastAsia="Calibri" w:cstheme="minorHAnsi"/>
          <w:color w:val="000000" w:themeColor="text1"/>
        </w:rPr>
        <w:t>gebaseerd</w:t>
      </w:r>
      <w:r w:rsidRPr="000101BB">
        <w:rPr>
          <w:rFonts w:cstheme="minorHAnsi"/>
          <w:color w:val="000000" w:themeColor="text1"/>
        </w:rPr>
        <w:t xml:space="preserve"> </w:t>
      </w:r>
      <w:r w:rsidRPr="000101BB">
        <w:rPr>
          <w:rFonts w:eastAsia="Calibri" w:cstheme="minorHAnsi"/>
          <w:color w:val="000000" w:themeColor="text1"/>
        </w:rPr>
        <w:t>op</w:t>
      </w:r>
      <w:r w:rsidRPr="000101BB">
        <w:rPr>
          <w:rFonts w:cstheme="minorHAnsi"/>
          <w:color w:val="000000" w:themeColor="text1"/>
        </w:rPr>
        <w:t xml:space="preserve"> </w:t>
      </w:r>
      <w:r w:rsidRPr="000101BB">
        <w:rPr>
          <w:rFonts w:eastAsia="Calibri" w:cstheme="minorHAnsi"/>
          <w:color w:val="000000" w:themeColor="text1"/>
        </w:rPr>
        <w:t>één</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wettelijke</w:t>
      </w:r>
      <w:r w:rsidRPr="000101BB">
        <w:rPr>
          <w:rFonts w:cstheme="minorHAnsi"/>
          <w:color w:val="000000" w:themeColor="text1"/>
        </w:rPr>
        <w:t xml:space="preserve"> </w:t>
      </w:r>
      <w:r w:rsidRPr="000101BB">
        <w:rPr>
          <w:rFonts w:eastAsia="Calibri" w:cstheme="minorHAnsi"/>
          <w:color w:val="000000" w:themeColor="text1"/>
        </w:rPr>
        <w:t>grondslagen</w:t>
      </w:r>
      <w:r w:rsidRPr="000101BB">
        <w:rPr>
          <w:rFonts w:cstheme="minorHAnsi"/>
          <w:color w:val="000000" w:themeColor="text1"/>
        </w:rPr>
        <w:t xml:space="preserve">. </w:t>
      </w:r>
      <w:r w:rsidRPr="000101BB">
        <w:rPr>
          <w:rFonts w:eastAsia="Calibri" w:cstheme="minorHAnsi"/>
          <w:color w:val="000000" w:themeColor="text1"/>
        </w:rPr>
        <w:t>Een</w:t>
      </w:r>
      <w:r w:rsidRPr="000101BB">
        <w:rPr>
          <w:rFonts w:cstheme="minorHAnsi"/>
          <w:color w:val="000000" w:themeColor="text1"/>
        </w:rPr>
        <w:t xml:space="preserve"> </w:t>
      </w:r>
      <w:r w:rsidRPr="000101BB">
        <w:rPr>
          <w:rFonts w:eastAsia="Calibri" w:cstheme="minorHAnsi"/>
          <w:color w:val="000000" w:themeColor="text1"/>
        </w:rPr>
        <w:t>goede</w:t>
      </w:r>
      <w:r w:rsidRPr="000101BB">
        <w:rPr>
          <w:rFonts w:cstheme="minorHAnsi"/>
          <w:color w:val="000000" w:themeColor="text1"/>
        </w:rPr>
        <w:t xml:space="preserve"> </w:t>
      </w:r>
      <w:r w:rsidRPr="000101BB">
        <w:rPr>
          <w:rFonts w:eastAsia="Calibri" w:cstheme="minorHAnsi"/>
          <w:color w:val="000000" w:themeColor="text1"/>
        </w:rPr>
        <w:t>balans</w:t>
      </w:r>
      <w:r w:rsidRPr="000101BB">
        <w:rPr>
          <w:rFonts w:cstheme="minorHAnsi"/>
          <w:color w:val="000000" w:themeColor="text1"/>
        </w:rPr>
        <w:t xml:space="preserve"> </w:t>
      </w:r>
      <w:r w:rsidRPr="000101BB">
        <w:rPr>
          <w:rFonts w:eastAsia="Calibri" w:cstheme="minorHAnsi"/>
          <w:color w:val="000000" w:themeColor="text1"/>
        </w:rPr>
        <w:t>tussen</w:t>
      </w:r>
      <w:r w:rsidRPr="000101BB">
        <w:rPr>
          <w:rFonts w:cstheme="minorHAnsi"/>
          <w:color w:val="000000" w:themeColor="text1"/>
        </w:rPr>
        <w:t xml:space="preserve"> </w:t>
      </w:r>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belang</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om</w:t>
      </w:r>
      <w:r w:rsidRPr="000101BB">
        <w:rPr>
          <w:rFonts w:cstheme="minorHAnsi"/>
          <w:color w:val="000000" w:themeColor="text1"/>
        </w:rPr>
        <w:t xml:space="preserve"> </w:t>
      </w:r>
      <w:r w:rsidRPr="000101BB">
        <w:rPr>
          <w:rFonts w:eastAsia="Calibri" w:cstheme="minorHAnsi"/>
          <w:color w:val="000000" w:themeColor="text1"/>
        </w:rPr>
        <w:t>persoonsgegevens</w:t>
      </w:r>
      <w:r w:rsidRPr="000101BB">
        <w:rPr>
          <w:rFonts w:cstheme="minorHAnsi"/>
          <w:color w:val="000000" w:themeColor="text1"/>
        </w:rPr>
        <w:t xml:space="preserve"> </w:t>
      </w:r>
      <w:r w:rsidRPr="000101BB">
        <w:rPr>
          <w:rFonts w:eastAsia="Calibri" w:cstheme="minorHAnsi"/>
          <w:color w:val="000000" w:themeColor="text1"/>
        </w:rPr>
        <w:t>te</w:t>
      </w:r>
      <w:r w:rsidRPr="000101BB">
        <w:rPr>
          <w:rFonts w:cstheme="minorHAnsi"/>
          <w:color w:val="000000" w:themeColor="text1"/>
        </w:rPr>
        <w:t xml:space="preserve"> </w:t>
      </w:r>
      <w:r w:rsidRPr="000101BB">
        <w:rPr>
          <w:rFonts w:eastAsia="Calibri" w:cstheme="minorHAnsi"/>
          <w:color w:val="000000" w:themeColor="text1"/>
        </w:rPr>
        <w:t>verwerken</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belang</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betrokkene</w:t>
      </w:r>
      <w:r w:rsidRPr="000101BB">
        <w:rPr>
          <w:rFonts w:cstheme="minorHAnsi"/>
          <w:color w:val="000000" w:themeColor="text1"/>
        </w:rPr>
        <w:t xml:space="preserve"> </w:t>
      </w:r>
      <w:r w:rsidRPr="000101BB">
        <w:rPr>
          <w:rFonts w:eastAsia="Calibri" w:cstheme="minorHAnsi"/>
          <w:color w:val="000000" w:themeColor="text1"/>
        </w:rPr>
        <w:t>om</w:t>
      </w:r>
      <w:r w:rsidRPr="000101BB">
        <w:rPr>
          <w:rFonts w:cstheme="minorHAnsi"/>
          <w:color w:val="000000" w:themeColor="text1"/>
        </w:rPr>
        <w:t xml:space="preserve"> </w:t>
      </w:r>
      <w:r w:rsidRPr="000101BB">
        <w:rPr>
          <w:rFonts w:eastAsia="Calibri" w:cstheme="minorHAnsi"/>
          <w:color w:val="000000" w:themeColor="text1"/>
        </w:rPr>
        <w:t>in</w:t>
      </w:r>
      <w:r w:rsidRPr="000101BB">
        <w:rPr>
          <w:rFonts w:cstheme="minorHAnsi"/>
          <w:color w:val="000000" w:themeColor="text1"/>
        </w:rPr>
        <w:t xml:space="preserve"> </w:t>
      </w:r>
      <w:r w:rsidRPr="000101BB">
        <w:rPr>
          <w:rFonts w:eastAsia="Calibri" w:cstheme="minorHAnsi"/>
          <w:color w:val="000000" w:themeColor="text1"/>
        </w:rPr>
        <w:t>een</w:t>
      </w:r>
      <w:r w:rsidRPr="000101BB">
        <w:rPr>
          <w:rFonts w:cstheme="minorHAnsi"/>
          <w:color w:val="000000" w:themeColor="text1"/>
        </w:rPr>
        <w:t xml:space="preserve"> </w:t>
      </w:r>
      <w:r w:rsidRPr="000101BB">
        <w:rPr>
          <w:rFonts w:eastAsia="Calibri" w:cstheme="minorHAnsi"/>
          <w:color w:val="000000" w:themeColor="text1"/>
        </w:rPr>
        <w:t>vrije</w:t>
      </w:r>
      <w:r w:rsidRPr="000101BB">
        <w:rPr>
          <w:rFonts w:cstheme="minorHAnsi"/>
          <w:color w:val="000000" w:themeColor="text1"/>
        </w:rPr>
        <w:t xml:space="preserve"> </w:t>
      </w:r>
      <w:r w:rsidRPr="000101BB">
        <w:rPr>
          <w:rFonts w:eastAsia="Calibri" w:cstheme="minorHAnsi"/>
          <w:color w:val="000000" w:themeColor="text1"/>
        </w:rPr>
        <w:t>omgeving</w:t>
      </w:r>
      <w:r w:rsidRPr="000101BB">
        <w:rPr>
          <w:rFonts w:cstheme="minorHAnsi"/>
          <w:color w:val="000000" w:themeColor="text1"/>
        </w:rPr>
        <w:t xml:space="preserve"> </w:t>
      </w:r>
      <w:r w:rsidRPr="000101BB">
        <w:rPr>
          <w:rFonts w:eastAsia="Calibri" w:cstheme="minorHAnsi"/>
          <w:color w:val="000000" w:themeColor="text1"/>
        </w:rPr>
        <w:t>eigen</w:t>
      </w:r>
      <w:r w:rsidRPr="000101BB">
        <w:rPr>
          <w:rFonts w:cstheme="minorHAnsi"/>
          <w:color w:val="000000" w:themeColor="text1"/>
        </w:rPr>
        <w:t xml:space="preserve"> </w:t>
      </w:r>
      <w:r w:rsidRPr="000101BB">
        <w:rPr>
          <w:rFonts w:eastAsia="Calibri" w:cstheme="minorHAnsi"/>
          <w:color w:val="000000" w:themeColor="text1"/>
        </w:rPr>
        <w:t>keuzes</w:t>
      </w:r>
      <w:r w:rsidRPr="000101BB">
        <w:rPr>
          <w:rFonts w:cstheme="minorHAnsi"/>
          <w:color w:val="000000" w:themeColor="text1"/>
        </w:rPr>
        <w:t xml:space="preserve"> </w:t>
      </w:r>
      <w:r w:rsidRPr="000101BB">
        <w:rPr>
          <w:rFonts w:eastAsia="Calibri" w:cstheme="minorHAnsi"/>
          <w:color w:val="000000" w:themeColor="text1"/>
        </w:rPr>
        <w:t>te</w:t>
      </w:r>
      <w:r w:rsidRPr="000101BB">
        <w:rPr>
          <w:rFonts w:cstheme="minorHAnsi"/>
          <w:color w:val="000000" w:themeColor="text1"/>
        </w:rPr>
        <w:t xml:space="preserve"> </w:t>
      </w:r>
      <w:r w:rsidRPr="000101BB">
        <w:rPr>
          <w:rFonts w:eastAsia="Calibri" w:cstheme="minorHAnsi"/>
          <w:color w:val="000000" w:themeColor="text1"/>
        </w:rPr>
        <w:t>maken</w:t>
      </w:r>
      <w:r w:rsidRPr="000101BB">
        <w:rPr>
          <w:rFonts w:cstheme="minorHAnsi"/>
          <w:color w:val="000000" w:themeColor="text1"/>
        </w:rPr>
        <w:t xml:space="preserve"> </w:t>
      </w:r>
      <w:r w:rsidRPr="000101BB">
        <w:rPr>
          <w:rFonts w:eastAsia="Calibri" w:cstheme="minorHAnsi"/>
          <w:color w:val="000000" w:themeColor="text1"/>
        </w:rPr>
        <w:t>met</w:t>
      </w:r>
      <w:r w:rsidRPr="000101BB">
        <w:rPr>
          <w:rFonts w:cstheme="minorHAnsi"/>
          <w:color w:val="000000" w:themeColor="text1"/>
        </w:rPr>
        <w:t xml:space="preserve"> </w:t>
      </w:r>
      <w:r w:rsidRPr="000101BB">
        <w:rPr>
          <w:rFonts w:eastAsia="Calibri" w:cstheme="minorHAnsi"/>
          <w:color w:val="000000" w:themeColor="text1"/>
        </w:rPr>
        <w:t>betrekking</w:t>
      </w:r>
      <w:r w:rsidRPr="000101BB">
        <w:rPr>
          <w:rFonts w:cstheme="minorHAnsi"/>
          <w:color w:val="000000" w:themeColor="text1"/>
        </w:rPr>
        <w:t xml:space="preserve"> </w:t>
      </w:r>
      <w:r w:rsidRPr="000101BB">
        <w:rPr>
          <w:rFonts w:eastAsia="Calibri" w:cstheme="minorHAnsi"/>
          <w:color w:val="000000" w:themeColor="text1"/>
        </w:rPr>
        <w:lastRenderedPageBreak/>
        <w:t>tot</w:t>
      </w:r>
      <w:r w:rsidRPr="000101BB">
        <w:rPr>
          <w:rFonts w:cstheme="minorHAnsi"/>
          <w:color w:val="000000" w:themeColor="text1"/>
        </w:rPr>
        <w:t xml:space="preserve"> het gebruik van </w:t>
      </w:r>
      <w:r w:rsidRPr="000101BB">
        <w:rPr>
          <w:rFonts w:eastAsia="Calibri" w:cstheme="minorHAnsi"/>
          <w:color w:val="000000" w:themeColor="text1"/>
        </w:rPr>
        <w:t>zijn/haar</w:t>
      </w:r>
      <w:r w:rsidRPr="000101BB">
        <w:rPr>
          <w:rFonts w:cstheme="minorHAnsi"/>
          <w:color w:val="000000" w:themeColor="text1"/>
        </w:rPr>
        <w:t xml:space="preserve"> </w:t>
      </w:r>
      <w:r w:rsidRPr="000101BB">
        <w:rPr>
          <w:rFonts w:eastAsia="Calibri" w:cstheme="minorHAnsi"/>
          <w:color w:val="000000" w:themeColor="text1"/>
        </w:rPr>
        <w:t>persoonsgegevens</w:t>
      </w:r>
      <w:r w:rsidRPr="000101BB">
        <w:rPr>
          <w:rFonts w:cstheme="minorHAnsi"/>
          <w:color w:val="000000" w:themeColor="text1"/>
        </w:rPr>
        <w:t xml:space="preserve"> is essentieel. Bij alle verwerkingen van persoonsgegevens op basis van toestemming kunnen betrokkenen ten alle tijden hun toestemming herzien.</w:t>
      </w:r>
      <w:r w:rsidR="000101BB">
        <w:rPr>
          <w:rFonts w:cstheme="minorHAnsi"/>
          <w:color w:val="000000" w:themeColor="text1"/>
        </w:rPr>
        <w:br/>
      </w:r>
    </w:p>
    <w:p w14:paraId="2D5C35CD" w14:textId="4844EE42" w:rsidR="007334EC" w:rsidRPr="000101BB" w:rsidRDefault="00204737" w:rsidP="00130309">
      <w:pPr>
        <w:pStyle w:val="Lijstalinea"/>
        <w:numPr>
          <w:ilvl w:val="0"/>
          <w:numId w:val="19"/>
        </w:numPr>
        <w:spacing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zal alle betrokkenen helder en actief informeren over de verwerkingen van de hun persoonsgegevens, die zowel direct als indirect zijn verkregen. Ook worden alle betrokkenen gewezen op hun rechten met betrekking tot informatie, inzage, verbetering, het wissen van gegevens, beperking van verwerking, verzet, dataportabiliteit en profilering.</w:t>
      </w:r>
    </w:p>
    <w:p w14:paraId="4588B1E5" w14:textId="77777777" w:rsidR="007334EC" w:rsidRPr="000101BB" w:rsidRDefault="007334EC" w:rsidP="007334EC">
      <w:pPr>
        <w:pStyle w:val="Lijstalinea"/>
        <w:spacing w:line="240" w:lineRule="auto"/>
        <w:jc w:val="both"/>
        <w:rPr>
          <w:rFonts w:cstheme="minorHAnsi"/>
          <w:color w:val="000000" w:themeColor="text1"/>
        </w:rPr>
      </w:pPr>
    </w:p>
    <w:p w14:paraId="281D6F6A" w14:textId="1752BA85" w:rsidR="007334EC" w:rsidRPr="000101BB" w:rsidRDefault="00204737" w:rsidP="00130309">
      <w:pPr>
        <w:pStyle w:val="Lijstalinea"/>
        <w:numPr>
          <w:ilvl w:val="0"/>
          <w:numId w:val="19"/>
        </w:numPr>
        <w:spacing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legt alle verwerkingen van persoonsgegevens vast in een dataregister en zal deze up-to-date houden. </w:t>
      </w:r>
      <w:r w:rsidRPr="000101BB">
        <w:rPr>
          <w:rFonts w:cstheme="minorHAnsi"/>
          <w:color w:val="000000" w:themeColor="text1"/>
        </w:rPr>
        <w:t>Interconfessioneel Basisonderwijs (PC/RK) Naarden</w:t>
      </w:r>
      <w:r w:rsidR="007334EC" w:rsidRPr="000101BB">
        <w:rPr>
          <w:rFonts w:cstheme="minorHAnsi"/>
          <w:color w:val="000000" w:themeColor="text1"/>
        </w:rPr>
        <w:t xml:space="preserve"> voldoet hiermee aan de documentatieplicht.</w:t>
      </w:r>
    </w:p>
    <w:p w14:paraId="0C480B74" w14:textId="77777777" w:rsidR="007334EC" w:rsidRPr="000101BB" w:rsidRDefault="007334EC" w:rsidP="007334EC">
      <w:pPr>
        <w:pStyle w:val="Lijstalinea"/>
        <w:spacing w:line="240" w:lineRule="auto"/>
        <w:ind w:left="360"/>
        <w:jc w:val="both"/>
        <w:rPr>
          <w:rFonts w:cstheme="minorHAnsi"/>
          <w:color w:val="000000" w:themeColor="text1"/>
        </w:rPr>
      </w:pPr>
    </w:p>
    <w:p w14:paraId="42EC21BB" w14:textId="7800BB1A" w:rsidR="007334EC" w:rsidRPr="000101BB" w:rsidRDefault="007334EC" w:rsidP="00130309">
      <w:pPr>
        <w:pStyle w:val="Lijstalinea"/>
        <w:numPr>
          <w:ilvl w:val="0"/>
          <w:numId w:val="19"/>
        </w:numPr>
        <w:spacing w:after="240" w:line="240" w:lineRule="auto"/>
        <w:jc w:val="both"/>
        <w:rPr>
          <w:rFonts w:cstheme="minorHAnsi"/>
          <w:color w:val="000000" w:themeColor="text1"/>
        </w:rPr>
      </w:pPr>
      <w:r w:rsidRPr="000101BB">
        <w:rPr>
          <w:rFonts w:eastAsia="Calibri" w:cstheme="minorHAnsi"/>
          <w:color w:val="000000" w:themeColor="text1"/>
        </w:rPr>
        <w:t>Binnen</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is</w:t>
      </w:r>
      <w:r w:rsidRPr="000101BB">
        <w:rPr>
          <w:rFonts w:cstheme="minorHAnsi"/>
          <w:color w:val="000000" w:themeColor="text1"/>
        </w:rPr>
        <w:t xml:space="preserve"> </w:t>
      </w:r>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veilig</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betrouwbaar</w:t>
      </w:r>
      <w:r w:rsidRPr="000101BB">
        <w:rPr>
          <w:rFonts w:cstheme="minorHAnsi"/>
          <w:color w:val="000000" w:themeColor="text1"/>
        </w:rPr>
        <w:t xml:space="preserve"> </w:t>
      </w:r>
      <w:r w:rsidRPr="000101BB">
        <w:rPr>
          <w:rFonts w:eastAsia="Calibri" w:cstheme="minorHAnsi"/>
          <w:color w:val="000000" w:themeColor="text1"/>
        </w:rPr>
        <w:t>omgaan</w:t>
      </w:r>
      <w:r w:rsidRPr="000101BB">
        <w:rPr>
          <w:rFonts w:cstheme="minorHAnsi"/>
          <w:color w:val="000000" w:themeColor="text1"/>
        </w:rPr>
        <w:t xml:space="preserve"> </w:t>
      </w:r>
      <w:r w:rsidRPr="000101BB">
        <w:rPr>
          <w:rFonts w:eastAsia="Calibri" w:cstheme="minorHAnsi"/>
          <w:color w:val="000000" w:themeColor="text1"/>
        </w:rPr>
        <w:t>met</w:t>
      </w:r>
      <w:r w:rsidRPr="000101BB">
        <w:rPr>
          <w:rFonts w:cstheme="minorHAnsi"/>
          <w:color w:val="000000" w:themeColor="text1"/>
        </w:rPr>
        <w:t xml:space="preserve"> </w:t>
      </w:r>
      <w:r w:rsidRPr="000101BB">
        <w:rPr>
          <w:rFonts w:eastAsia="Calibri" w:cstheme="minorHAnsi"/>
          <w:color w:val="000000" w:themeColor="text1"/>
        </w:rPr>
        <w:t>informatie</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verantwoordelijkheid</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iedereen</w:t>
      </w:r>
      <w:r w:rsidRPr="000101BB">
        <w:rPr>
          <w:rFonts w:cstheme="minorHAnsi"/>
          <w:color w:val="000000" w:themeColor="text1"/>
        </w:rPr>
        <w:t xml:space="preserve">. </w:t>
      </w:r>
      <w:r w:rsidRPr="000101BB">
        <w:rPr>
          <w:rFonts w:eastAsia="Calibri" w:cstheme="minorHAnsi"/>
          <w:color w:val="000000" w:themeColor="text1"/>
        </w:rPr>
        <w:t>Hierbij</w:t>
      </w:r>
      <w:r w:rsidRPr="000101BB">
        <w:rPr>
          <w:rFonts w:cstheme="minorHAnsi"/>
          <w:color w:val="000000" w:themeColor="text1"/>
        </w:rPr>
        <w:t xml:space="preserve"> </w:t>
      </w:r>
      <w:r w:rsidRPr="000101BB">
        <w:rPr>
          <w:rFonts w:eastAsia="Calibri" w:cstheme="minorHAnsi"/>
          <w:color w:val="000000" w:themeColor="text1"/>
        </w:rPr>
        <w:t>hoort</w:t>
      </w:r>
      <w:r w:rsidRPr="000101BB">
        <w:rPr>
          <w:rFonts w:cstheme="minorHAnsi"/>
          <w:color w:val="000000" w:themeColor="text1"/>
        </w:rPr>
        <w:t xml:space="preserve"> niet alleen </w:t>
      </w:r>
      <w:r w:rsidRPr="000101BB">
        <w:rPr>
          <w:rFonts w:eastAsia="Calibri" w:cstheme="minorHAnsi"/>
          <w:color w:val="000000" w:themeColor="text1"/>
        </w:rPr>
        <w:t>het</w:t>
      </w:r>
      <w:r w:rsidRPr="000101BB">
        <w:rPr>
          <w:rFonts w:cstheme="minorHAnsi"/>
          <w:color w:val="000000" w:themeColor="text1"/>
        </w:rPr>
        <w:t xml:space="preserve"> </w:t>
      </w:r>
      <w:r w:rsidRPr="000101BB">
        <w:rPr>
          <w:rFonts w:eastAsia="Calibri" w:cstheme="minorHAnsi"/>
          <w:color w:val="000000" w:themeColor="text1"/>
        </w:rPr>
        <w:t>actief</w:t>
      </w:r>
      <w:r w:rsidRPr="000101BB">
        <w:rPr>
          <w:rFonts w:cstheme="minorHAnsi"/>
          <w:color w:val="000000" w:themeColor="text1"/>
        </w:rPr>
        <w:t xml:space="preserve"> </w:t>
      </w:r>
      <w:r w:rsidRPr="000101BB">
        <w:rPr>
          <w:rFonts w:eastAsia="Calibri" w:cstheme="minorHAnsi"/>
          <w:color w:val="000000" w:themeColor="text1"/>
        </w:rPr>
        <w:t>bijdragen</w:t>
      </w:r>
      <w:r w:rsidRPr="000101BB">
        <w:rPr>
          <w:rFonts w:cstheme="minorHAnsi"/>
          <w:color w:val="000000" w:themeColor="text1"/>
        </w:rPr>
        <w:t xml:space="preserve"> </w:t>
      </w:r>
      <w:r w:rsidRPr="000101BB">
        <w:rPr>
          <w:rFonts w:eastAsia="Calibri" w:cstheme="minorHAnsi"/>
          <w:color w:val="000000" w:themeColor="text1"/>
        </w:rPr>
        <w:t>aan</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veiligheid</w:t>
      </w:r>
      <w:r w:rsidRPr="000101BB">
        <w:rPr>
          <w:rFonts w:cstheme="minorHAnsi"/>
          <w:color w:val="000000" w:themeColor="text1"/>
        </w:rPr>
        <w:t xml:space="preserve"> </w:t>
      </w:r>
      <w:r w:rsidRPr="000101BB">
        <w:rPr>
          <w:rFonts w:eastAsia="Calibri" w:cstheme="minorHAnsi"/>
          <w:color w:val="000000" w:themeColor="text1"/>
        </w:rPr>
        <w:t>van</w:t>
      </w:r>
      <w:r w:rsidRPr="000101BB">
        <w:rPr>
          <w:rFonts w:cstheme="minorHAnsi"/>
          <w:color w:val="000000" w:themeColor="text1"/>
        </w:rPr>
        <w:t xml:space="preserve"> </w:t>
      </w:r>
      <w:r w:rsidRPr="000101BB">
        <w:rPr>
          <w:rFonts w:eastAsia="Calibri" w:cstheme="minorHAnsi"/>
          <w:color w:val="000000" w:themeColor="text1"/>
        </w:rPr>
        <w:t>geautomatiseerde</w:t>
      </w:r>
      <w:r w:rsidRPr="000101BB">
        <w:rPr>
          <w:rFonts w:cstheme="minorHAnsi"/>
          <w:color w:val="000000" w:themeColor="text1"/>
        </w:rPr>
        <w:t xml:space="preserve"> </w:t>
      </w:r>
      <w:r w:rsidRPr="000101BB">
        <w:rPr>
          <w:rFonts w:eastAsia="Calibri" w:cstheme="minorHAnsi"/>
          <w:color w:val="000000" w:themeColor="text1"/>
        </w:rPr>
        <w:t>systemen</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de</w:t>
      </w:r>
      <w:r w:rsidRPr="000101BB">
        <w:rPr>
          <w:rFonts w:cstheme="minorHAnsi"/>
          <w:color w:val="000000" w:themeColor="text1"/>
        </w:rPr>
        <w:t xml:space="preserve"> </w:t>
      </w:r>
      <w:r w:rsidRPr="000101BB">
        <w:rPr>
          <w:rFonts w:eastAsia="Calibri" w:cstheme="minorHAnsi"/>
          <w:color w:val="000000" w:themeColor="text1"/>
        </w:rPr>
        <w:t>daarin</w:t>
      </w:r>
      <w:r w:rsidRPr="000101BB">
        <w:rPr>
          <w:rFonts w:cstheme="minorHAnsi"/>
          <w:color w:val="000000" w:themeColor="text1"/>
        </w:rPr>
        <w:t xml:space="preserve"> </w:t>
      </w:r>
      <w:r w:rsidRPr="000101BB">
        <w:rPr>
          <w:rFonts w:eastAsia="Calibri" w:cstheme="minorHAnsi"/>
          <w:color w:val="000000" w:themeColor="text1"/>
        </w:rPr>
        <w:t>opgeslagen</w:t>
      </w:r>
      <w:r w:rsidRPr="000101BB">
        <w:rPr>
          <w:rFonts w:cstheme="minorHAnsi"/>
          <w:color w:val="000000" w:themeColor="text1"/>
        </w:rPr>
        <w:t xml:space="preserve"> </w:t>
      </w:r>
      <w:r w:rsidRPr="000101BB">
        <w:rPr>
          <w:rFonts w:eastAsia="Calibri" w:cstheme="minorHAnsi"/>
          <w:color w:val="000000" w:themeColor="text1"/>
        </w:rPr>
        <w:t>informatie, maar ook van papieren documenten</w:t>
      </w:r>
      <w:r w:rsidRPr="000101BB">
        <w:rPr>
          <w:rFonts w:cstheme="minorHAnsi"/>
          <w:color w:val="000000" w:themeColor="text1"/>
        </w:rPr>
        <w:t xml:space="preserve">. </w:t>
      </w:r>
    </w:p>
    <w:p w14:paraId="77D6CC6F" w14:textId="3B5E653D" w:rsidR="007334EC" w:rsidRPr="000101BB" w:rsidRDefault="00204737" w:rsidP="00130309">
      <w:pPr>
        <w:pStyle w:val="Lijstalinea"/>
        <w:numPr>
          <w:ilvl w:val="0"/>
          <w:numId w:val="19"/>
        </w:numPr>
        <w:spacing w:after="240" w:line="240" w:lineRule="auto"/>
        <w:jc w:val="both"/>
        <w:rPr>
          <w:rFonts w:eastAsia="Calibri" w:cstheme="minorHAnsi"/>
          <w:color w:val="000000" w:themeColor="text1"/>
        </w:rPr>
      </w:pPr>
      <w:r w:rsidRPr="000101BB">
        <w:rPr>
          <w:rFonts w:eastAsia="Calibri" w:cstheme="minorHAnsi"/>
          <w:color w:val="000000" w:themeColor="text1"/>
        </w:rPr>
        <w:t>Interconfessioneel Basisonderwijs (PC/RK) Naarden</w:t>
      </w:r>
      <w:r w:rsidR="007334EC" w:rsidRPr="000101BB">
        <w:rPr>
          <w:rFonts w:eastAsia="Calibri" w:cstheme="minorHAnsi"/>
          <w:color w:val="000000" w:themeColor="text1"/>
        </w:rPr>
        <w:t xml:space="preserve"> is als rechtspersoon eigenaar van de informatie die onder haar verantwoordelijkheid wordt geproduceerd. Daarnaast beheert de school informatie, waarvan het eigendom (auteursrecht) toebehoort aan derden. Medewerkers en leerlingen worden goed geïnformeerd over de regelgeving rondom het gebruik van informatie.</w:t>
      </w:r>
    </w:p>
    <w:p w14:paraId="066DC5CC" w14:textId="5F9A3717" w:rsidR="007334EC" w:rsidRPr="000101BB" w:rsidRDefault="00204737" w:rsidP="00130309">
      <w:pPr>
        <w:pStyle w:val="Lijstalinea"/>
        <w:numPr>
          <w:ilvl w:val="0"/>
          <w:numId w:val="19"/>
        </w:numPr>
        <w:tabs>
          <w:tab w:val="left" w:pos="6235"/>
        </w:tabs>
        <w:spacing w:line="240" w:lineRule="auto"/>
        <w:jc w:val="both"/>
        <w:rPr>
          <w:rFonts w:cstheme="minorHAnsi"/>
          <w:noProof/>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classificeert informatie en informatiesystemen. De classificatie is het uitgangspunt voor de risicoanalyse en de te nemen maatregelen. </w:t>
      </w:r>
      <w:r w:rsidR="007334EC" w:rsidRPr="000101BB">
        <w:rPr>
          <w:rFonts w:cstheme="minorHAnsi"/>
          <w:noProof/>
          <w:color w:val="000000" w:themeColor="text1"/>
        </w:rPr>
        <w:t>Er is een balans tussen de risico’s die we willen afdekken en de benodigde investeringen en de tenemen maatregelen.</w:t>
      </w:r>
    </w:p>
    <w:p w14:paraId="3C49E62C" w14:textId="77777777" w:rsidR="007334EC" w:rsidRPr="000101BB" w:rsidRDefault="007334EC" w:rsidP="007334EC">
      <w:pPr>
        <w:pStyle w:val="Lijstalinea"/>
        <w:tabs>
          <w:tab w:val="left" w:pos="6235"/>
        </w:tabs>
        <w:spacing w:line="240" w:lineRule="auto"/>
        <w:jc w:val="both"/>
        <w:rPr>
          <w:rFonts w:cstheme="minorHAnsi"/>
          <w:noProof/>
          <w:color w:val="000000" w:themeColor="text1"/>
        </w:rPr>
      </w:pPr>
    </w:p>
    <w:p w14:paraId="7A0FEF43" w14:textId="530B8BE4" w:rsidR="007334EC" w:rsidRPr="00437124" w:rsidRDefault="00204737" w:rsidP="00130309">
      <w:pPr>
        <w:pStyle w:val="Lijstalinea"/>
        <w:numPr>
          <w:ilvl w:val="0"/>
          <w:numId w:val="19"/>
        </w:numPr>
        <w:spacing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w:t>
      </w:r>
      <w:r w:rsidR="007334EC" w:rsidRPr="000101BB">
        <w:rPr>
          <w:rFonts w:eastAsia="Calibri" w:cstheme="minorHAnsi"/>
          <w:color w:val="000000" w:themeColor="text1"/>
        </w:rPr>
        <w:t>slui</w:t>
      </w:r>
      <w:r w:rsidR="007334EC" w:rsidRPr="00437124">
        <w:rPr>
          <w:rFonts w:eastAsia="Calibri" w:cstheme="minorHAnsi"/>
          <w:color w:val="000000" w:themeColor="text1"/>
        </w:rPr>
        <w:t>t</w:t>
      </w:r>
      <w:r w:rsidR="007334EC" w:rsidRPr="00437124">
        <w:rPr>
          <w:rFonts w:cstheme="minorHAnsi"/>
          <w:color w:val="000000" w:themeColor="text1"/>
        </w:rPr>
        <w:t xml:space="preserve"> </w:t>
      </w:r>
      <w:r w:rsidR="007334EC" w:rsidRPr="00437124">
        <w:rPr>
          <w:rFonts w:eastAsia="Calibri" w:cstheme="minorHAnsi"/>
          <w:color w:val="000000" w:themeColor="text1"/>
        </w:rPr>
        <w:t>met</w:t>
      </w:r>
      <w:r w:rsidR="007334EC" w:rsidRPr="00437124">
        <w:rPr>
          <w:rFonts w:cstheme="minorHAnsi"/>
          <w:color w:val="000000" w:themeColor="text1"/>
        </w:rPr>
        <w:t xml:space="preserve"> </w:t>
      </w:r>
      <w:r w:rsidR="007334EC" w:rsidRPr="00437124">
        <w:rPr>
          <w:rFonts w:eastAsia="Calibri" w:cstheme="minorHAnsi"/>
          <w:color w:val="000000" w:themeColor="text1"/>
        </w:rPr>
        <w:t>alle</w:t>
      </w:r>
      <w:r w:rsidR="007334EC" w:rsidRPr="00437124">
        <w:rPr>
          <w:rFonts w:cstheme="minorHAnsi"/>
          <w:color w:val="000000" w:themeColor="text1"/>
        </w:rPr>
        <w:t xml:space="preserve"> </w:t>
      </w:r>
      <w:r w:rsidR="007334EC" w:rsidRPr="00437124">
        <w:rPr>
          <w:rFonts w:eastAsia="Calibri" w:cstheme="minorHAnsi"/>
          <w:color w:val="000000" w:themeColor="text1"/>
        </w:rPr>
        <w:t>leveranciers</w:t>
      </w:r>
      <w:r w:rsidR="007334EC" w:rsidRPr="00437124">
        <w:rPr>
          <w:rFonts w:cstheme="minorHAnsi"/>
          <w:color w:val="000000" w:themeColor="text1"/>
        </w:rPr>
        <w:t xml:space="preserve"> </w:t>
      </w:r>
      <w:r w:rsidR="007334EC" w:rsidRPr="00437124">
        <w:rPr>
          <w:rFonts w:eastAsia="Calibri" w:cstheme="minorHAnsi"/>
          <w:color w:val="000000" w:themeColor="text1"/>
        </w:rPr>
        <w:t>van</w:t>
      </w:r>
      <w:r w:rsidR="007334EC" w:rsidRPr="00437124">
        <w:rPr>
          <w:rFonts w:cstheme="minorHAnsi"/>
          <w:color w:val="000000" w:themeColor="text1"/>
        </w:rPr>
        <w:t xml:space="preserve"> </w:t>
      </w:r>
      <w:r w:rsidR="007334EC" w:rsidRPr="00437124">
        <w:rPr>
          <w:rFonts w:eastAsia="Calibri" w:cstheme="minorHAnsi"/>
          <w:color w:val="000000" w:themeColor="text1"/>
        </w:rPr>
        <w:t>digitale</w:t>
      </w:r>
      <w:r w:rsidR="007334EC" w:rsidRPr="00437124">
        <w:rPr>
          <w:rFonts w:cstheme="minorHAnsi"/>
          <w:color w:val="000000" w:themeColor="text1"/>
        </w:rPr>
        <w:t xml:space="preserve"> </w:t>
      </w:r>
      <w:r w:rsidR="007334EC" w:rsidRPr="00437124">
        <w:rPr>
          <w:rFonts w:eastAsia="Calibri" w:cstheme="minorHAnsi"/>
          <w:color w:val="000000" w:themeColor="text1"/>
        </w:rPr>
        <w:t>onderwijsmiddelen</w:t>
      </w:r>
      <w:r w:rsidR="007334EC" w:rsidRPr="00437124">
        <w:rPr>
          <w:rFonts w:cstheme="minorHAnsi"/>
          <w:color w:val="000000" w:themeColor="text1"/>
        </w:rPr>
        <w:t xml:space="preserve"> (</w:t>
      </w:r>
      <w:r w:rsidR="007334EC" w:rsidRPr="00437124">
        <w:rPr>
          <w:rFonts w:eastAsia="Calibri" w:cstheme="minorHAnsi"/>
          <w:color w:val="000000" w:themeColor="text1"/>
        </w:rPr>
        <w:t>zowel</w:t>
      </w:r>
      <w:r w:rsidR="007334EC" w:rsidRPr="00437124">
        <w:rPr>
          <w:rFonts w:cstheme="minorHAnsi"/>
          <w:color w:val="000000" w:themeColor="text1"/>
        </w:rPr>
        <w:t xml:space="preserve"> </w:t>
      </w:r>
      <w:r w:rsidR="007334EC" w:rsidRPr="00437124">
        <w:rPr>
          <w:rFonts w:eastAsia="Calibri" w:cstheme="minorHAnsi"/>
          <w:color w:val="000000" w:themeColor="text1"/>
        </w:rPr>
        <w:t>van educatieve als bedrijfsapplicaties</w:t>
      </w:r>
      <w:r w:rsidR="007334EC" w:rsidRPr="00437124">
        <w:rPr>
          <w:rFonts w:cstheme="minorHAnsi"/>
          <w:color w:val="000000" w:themeColor="text1"/>
        </w:rPr>
        <w:t xml:space="preserve">) </w:t>
      </w:r>
      <w:r w:rsidR="007334EC" w:rsidRPr="00437124">
        <w:rPr>
          <w:rFonts w:eastAsia="Calibri" w:cstheme="minorHAnsi"/>
          <w:color w:val="000000" w:themeColor="text1"/>
        </w:rPr>
        <w:t>verwerkersovereenkomsten</w:t>
      </w:r>
      <w:r w:rsidR="007334EC" w:rsidRPr="00437124">
        <w:rPr>
          <w:rFonts w:cstheme="minorHAnsi"/>
          <w:color w:val="000000" w:themeColor="text1"/>
        </w:rPr>
        <w:t xml:space="preserve"> </w:t>
      </w:r>
      <w:r w:rsidR="007334EC" w:rsidRPr="00437124">
        <w:rPr>
          <w:rFonts w:eastAsia="Calibri" w:cstheme="minorHAnsi"/>
          <w:color w:val="000000" w:themeColor="text1"/>
        </w:rPr>
        <w:t>af</w:t>
      </w:r>
      <w:r w:rsidR="007334EC" w:rsidRPr="00437124">
        <w:rPr>
          <w:rFonts w:cstheme="minorHAnsi"/>
          <w:color w:val="000000" w:themeColor="text1"/>
        </w:rPr>
        <w:t xml:space="preserve"> </w:t>
      </w:r>
      <w:r w:rsidR="007334EC" w:rsidRPr="00437124">
        <w:rPr>
          <w:rFonts w:eastAsia="Calibri" w:cstheme="minorHAnsi"/>
          <w:color w:val="000000" w:themeColor="text1"/>
        </w:rPr>
        <w:t>als</w:t>
      </w:r>
      <w:r w:rsidR="007334EC" w:rsidRPr="00437124">
        <w:rPr>
          <w:rFonts w:cstheme="minorHAnsi"/>
          <w:color w:val="000000" w:themeColor="text1"/>
        </w:rPr>
        <w:t xml:space="preserve"> </w:t>
      </w:r>
      <w:r w:rsidR="007334EC" w:rsidRPr="00437124">
        <w:rPr>
          <w:rFonts w:eastAsia="Calibri" w:cstheme="minorHAnsi"/>
          <w:color w:val="000000" w:themeColor="text1"/>
        </w:rPr>
        <w:t>zij, in opdracht van de school,</w:t>
      </w:r>
      <w:r w:rsidR="007334EC" w:rsidRPr="00437124">
        <w:rPr>
          <w:rFonts w:cstheme="minorHAnsi"/>
          <w:color w:val="000000" w:themeColor="text1"/>
        </w:rPr>
        <w:t xml:space="preserve"> </w:t>
      </w:r>
      <w:r w:rsidR="007334EC" w:rsidRPr="00437124">
        <w:rPr>
          <w:rFonts w:eastAsia="Calibri" w:cstheme="minorHAnsi"/>
          <w:color w:val="000000" w:themeColor="text1"/>
        </w:rPr>
        <w:t>persoonsgegevens</w:t>
      </w:r>
      <w:r w:rsidR="007334EC" w:rsidRPr="00437124">
        <w:rPr>
          <w:rFonts w:cstheme="minorHAnsi"/>
          <w:color w:val="000000" w:themeColor="text1"/>
        </w:rPr>
        <w:t xml:space="preserve"> </w:t>
      </w:r>
      <w:r w:rsidR="007334EC" w:rsidRPr="00437124">
        <w:rPr>
          <w:rFonts w:eastAsia="Calibri" w:cstheme="minorHAnsi"/>
          <w:color w:val="000000" w:themeColor="text1"/>
        </w:rPr>
        <w:t>verwerken. Dit</w:t>
      </w:r>
      <w:r w:rsidR="007334EC" w:rsidRPr="00437124">
        <w:rPr>
          <w:rFonts w:cstheme="minorHAnsi"/>
          <w:color w:val="000000" w:themeColor="text1"/>
        </w:rPr>
        <w:t xml:space="preserve"> </w:t>
      </w:r>
      <w:r w:rsidR="007334EC" w:rsidRPr="00437124">
        <w:rPr>
          <w:rFonts w:eastAsia="Calibri" w:cstheme="minorHAnsi"/>
          <w:color w:val="000000" w:themeColor="text1"/>
        </w:rPr>
        <w:t>geldt</w:t>
      </w:r>
      <w:r w:rsidR="007334EC" w:rsidRPr="00437124">
        <w:rPr>
          <w:rFonts w:cstheme="minorHAnsi"/>
          <w:color w:val="000000" w:themeColor="text1"/>
        </w:rPr>
        <w:t xml:space="preserve"> </w:t>
      </w:r>
      <w:r w:rsidR="007334EC" w:rsidRPr="00437124">
        <w:rPr>
          <w:rFonts w:eastAsia="Calibri" w:cstheme="minorHAnsi"/>
          <w:color w:val="000000" w:themeColor="text1"/>
        </w:rPr>
        <w:t>ook</w:t>
      </w:r>
      <w:r w:rsidR="007334EC" w:rsidRPr="00437124">
        <w:rPr>
          <w:rFonts w:cstheme="minorHAnsi"/>
          <w:color w:val="000000" w:themeColor="text1"/>
        </w:rPr>
        <w:t xml:space="preserve"> </w:t>
      </w:r>
      <w:r w:rsidR="007334EC" w:rsidRPr="00437124">
        <w:rPr>
          <w:rFonts w:eastAsia="Calibri" w:cstheme="minorHAnsi"/>
          <w:color w:val="000000" w:themeColor="text1"/>
        </w:rPr>
        <w:t>voor</w:t>
      </w:r>
      <w:r w:rsidR="007334EC" w:rsidRPr="00437124">
        <w:rPr>
          <w:rFonts w:cstheme="minorHAnsi"/>
          <w:color w:val="000000" w:themeColor="text1"/>
        </w:rPr>
        <w:t xml:space="preserve"> </w:t>
      </w:r>
      <w:r w:rsidR="007334EC" w:rsidRPr="00437124">
        <w:rPr>
          <w:rFonts w:eastAsia="Calibri" w:cstheme="minorHAnsi"/>
          <w:color w:val="000000" w:themeColor="text1"/>
        </w:rPr>
        <w:t>andere</w:t>
      </w:r>
      <w:r w:rsidR="007334EC" w:rsidRPr="00437124">
        <w:rPr>
          <w:rFonts w:cstheme="minorHAnsi"/>
          <w:color w:val="000000" w:themeColor="text1"/>
        </w:rPr>
        <w:t xml:space="preserve"> </w:t>
      </w:r>
      <w:r w:rsidR="007334EC" w:rsidRPr="00437124">
        <w:rPr>
          <w:rFonts w:eastAsia="Calibri" w:cstheme="minorHAnsi"/>
          <w:color w:val="000000" w:themeColor="text1"/>
        </w:rPr>
        <w:t>organisaties indien</w:t>
      </w:r>
      <w:r w:rsidR="007334EC" w:rsidRPr="00437124">
        <w:rPr>
          <w:rFonts w:cstheme="minorHAnsi"/>
          <w:color w:val="000000" w:themeColor="text1"/>
        </w:rPr>
        <w:t xml:space="preserve"> </w:t>
      </w:r>
      <w:r w:rsidR="007334EC" w:rsidRPr="00437124">
        <w:rPr>
          <w:rFonts w:eastAsia="Calibri" w:cstheme="minorHAnsi"/>
          <w:color w:val="000000" w:themeColor="text1"/>
        </w:rPr>
        <w:t>er</w:t>
      </w:r>
      <w:r w:rsidR="007334EC" w:rsidRPr="00437124">
        <w:rPr>
          <w:rFonts w:cstheme="minorHAnsi"/>
          <w:color w:val="000000" w:themeColor="text1"/>
        </w:rPr>
        <w:t xml:space="preserve"> </w:t>
      </w:r>
      <w:r w:rsidR="007334EC" w:rsidRPr="00437124">
        <w:rPr>
          <w:rFonts w:eastAsia="Calibri" w:cstheme="minorHAnsi"/>
          <w:color w:val="000000" w:themeColor="text1"/>
        </w:rPr>
        <w:t>gegevens</w:t>
      </w:r>
      <w:r w:rsidR="007334EC" w:rsidRPr="00437124">
        <w:rPr>
          <w:rFonts w:cstheme="minorHAnsi"/>
          <w:color w:val="000000" w:themeColor="text1"/>
        </w:rPr>
        <w:t xml:space="preserve"> </w:t>
      </w:r>
      <w:r w:rsidR="007334EC" w:rsidRPr="00437124">
        <w:rPr>
          <w:rFonts w:eastAsia="Calibri" w:cstheme="minorHAnsi"/>
          <w:color w:val="000000" w:themeColor="text1"/>
        </w:rPr>
        <w:t>van</w:t>
      </w:r>
      <w:r w:rsidR="007334EC" w:rsidRPr="00437124">
        <w:rPr>
          <w:rFonts w:cstheme="minorHAnsi"/>
          <w:color w:val="000000" w:themeColor="text1"/>
        </w:rPr>
        <w:t xml:space="preserve"> </w:t>
      </w:r>
      <w:r w:rsidR="007334EC" w:rsidRPr="00437124">
        <w:rPr>
          <w:rFonts w:eastAsia="Calibri" w:cstheme="minorHAnsi"/>
          <w:color w:val="000000" w:themeColor="text1"/>
        </w:rPr>
        <w:t>leerlingen</w:t>
      </w:r>
      <w:r w:rsidR="007334EC" w:rsidRPr="00437124">
        <w:rPr>
          <w:rFonts w:cstheme="minorHAnsi"/>
          <w:color w:val="000000" w:themeColor="text1"/>
        </w:rPr>
        <w:t xml:space="preserve"> </w:t>
      </w:r>
      <w:r w:rsidR="007334EC" w:rsidRPr="00437124">
        <w:rPr>
          <w:rFonts w:eastAsia="Calibri" w:cstheme="minorHAnsi"/>
          <w:color w:val="000000" w:themeColor="text1"/>
        </w:rPr>
        <w:t>of</w:t>
      </w:r>
      <w:r w:rsidR="007334EC" w:rsidRPr="00437124">
        <w:rPr>
          <w:rFonts w:cstheme="minorHAnsi"/>
          <w:color w:val="000000" w:themeColor="text1"/>
        </w:rPr>
        <w:t xml:space="preserve"> </w:t>
      </w:r>
      <w:r w:rsidR="007334EC" w:rsidRPr="00437124">
        <w:rPr>
          <w:rFonts w:eastAsia="Calibri" w:cstheme="minorHAnsi"/>
          <w:color w:val="000000" w:themeColor="text1"/>
        </w:rPr>
        <w:t>medewerkers</w:t>
      </w:r>
      <w:r w:rsidR="007334EC" w:rsidRPr="00437124">
        <w:rPr>
          <w:rFonts w:cstheme="minorHAnsi"/>
          <w:color w:val="000000" w:themeColor="text1"/>
        </w:rPr>
        <w:t xml:space="preserve"> </w:t>
      </w:r>
      <w:r w:rsidR="007334EC" w:rsidRPr="00437124">
        <w:rPr>
          <w:rFonts w:eastAsia="Calibri" w:cstheme="minorHAnsi"/>
          <w:color w:val="000000" w:themeColor="text1"/>
        </w:rPr>
        <w:t>worden</w:t>
      </w:r>
      <w:r w:rsidR="007334EC" w:rsidRPr="00437124">
        <w:rPr>
          <w:rFonts w:cstheme="minorHAnsi"/>
          <w:color w:val="000000" w:themeColor="text1"/>
        </w:rPr>
        <w:t xml:space="preserve"> </w:t>
      </w:r>
      <w:r w:rsidR="007334EC" w:rsidRPr="00437124">
        <w:rPr>
          <w:rFonts w:eastAsia="Calibri" w:cstheme="minorHAnsi"/>
          <w:color w:val="000000" w:themeColor="text1"/>
        </w:rPr>
        <w:t>verstrekt.</w:t>
      </w:r>
    </w:p>
    <w:p w14:paraId="505ACFE8" w14:textId="77777777" w:rsidR="007334EC" w:rsidRPr="00437124" w:rsidRDefault="007334EC" w:rsidP="007334EC">
      <w:pPr>
        <w:pStyle w:val="Lijstalinea"/>
        <w:spacing w:line="240" w:lineRule="auto"/>
        <w:ind w:left="360"/>
        <w:jc w:val="both"/>
        <w:rPr>
          <w:rFonts w:cstheme="minorHAnsi"/>
          <w:color w:val="000000" w:themeColor="text1"/>
        </w:rPr>
      </w:pPr>
    </w:p>
    <w:p w14:paraId="46E6C6C8" w14:textId="3E265534" w:rsidR="007334EC" w:rsidRPr="000101BB" w:rsidRDefault="00204737" w:rsidP="00130309">
      <w:pPr>
        <w:pStyle w:val="Lijstalinea"/>
        <w:numPr>
          <w:ilvl w:val="0"/>
          <w:numId w:val="19"/>
        </w:numPr>
        <w:spacing w:after="240"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verwacht </w:t>
      </w:r>
      <w:r w:rsidR="007334EC" w:rsidRPr="000101BB">
        <w:rPr>
          <w:rFonts w:eastAsia="Calibri" w:cstheme="minorHAnsi"/>
          <w:color w:val="000000" w:themeColor="text1"/>
        </w:rPr>
        <w:t>van</w:t>
      </w:r>
      <w:r w:rsidR="007334EC" w:rsidRPr="000101BB">
        <w:rPr>
          <w:rFonts w:cstheme="minorHAnsi"/>
          <w:color w:val="000000" w:themeColor="text1"/>
        </w:rPr>
        <w:t xml:space="preserve"> </w:t>
      </w:r>
      <w:r w:rsidR="007334EC" w:rsidRPr="000101BB">
        <w:rPr>
          <w:rFonts w:eastAsia="Calibri" w:cstheme="minorHAnsi"/>
          <w:color w:val="000000" w:themeColor="text1"/>
        </w:rPr>
        <w:t>alle</w:t>
      </w:r>
      <w:r w:rsidR="007334EC" w:rsidRPr="000101BB">
        <w:rPr>
          <w:rFonts w:cstheme="minorHAnsi"/>
          <w:color w:val="000000" w:themeColor="text1"/>
        </w:rPr>
        <w:t xml:space="preserve"> </w:t>
      </w:r>
      <w:r w:rsidR="007334EC" w:rsidRPr="000101BB">
        <w:rPr>
          <w:rFonts w:eastAsia="Calibri" w:cstheme="minorHAnsi"/>
          <w:color w:val="000000" w:themeColor="text1"/>
        </w:rPr>
        <w:t>medewerkers</w:t>
      </w:r>
      <w:r w:rsidR="007334EC" w:rsidRPr="000101BB">
        <w:rPr>
          <w:rFonts w:cstheme="minorHAnsi"/>
          <w:color w:val="000000" w:themeColor="text1"/>
        </w:rPr>
        <w:t xml:space="preserve">, </w:t>
      </w:r>
      <w:r w:rsidR="007334EC" w:rsidRPr="000101BB">
        <w:rPr>
          <w:rFonts w:eastAsia="Calibri" w:cstheme="minorHAnsi"/>
          <w:color w:val="000000" w:themeColor="text1"/>
        </w:rPr>
        <w:t>leerlingen</w:t>
      </w:r>
      <w:r w:rsidR="007334EC" w:rsidRPr="000101BB">
        <w:rPr>
          <w:rFonts w:cstheme="minorHAnsi"/>
          <w:color w:val="000000" w:themeColor="text1"/>
        </w:rPr>
        <w:t xml:space="preserve">, </w:t>
      </w:r>
      <w:r w:rsidR="007334EC" w:rsidRPr="000101BB">
        <w:rPr>
          <w:rFonts w:eastAsia="Calibri" w:cstheme="minorHAnsi"/>
          <w:color w:val="000000" w:themeColor="text1"/>
        </w:rPr>
        <w:t>(geregistreerde)</w:t>
      </w:r>
      <w:r w:rsidR="007334EC" w:rsidRPr="000101BB">
        <w:rPr>
          <w:rFonts w:cstheme="minorHAnsi"/>
          <w:color w:val="000000" w:themeColor="text1"/>
        </w:rPr>
        <w:t xml:space="preserve"> </w:t>
      </w:r>
      <w:r w:rsidR="007334EC" w:rsidRPr="000101BB">
        <w:rPr>
          <w:rFonts w:eastAsia="Calibri" w:cstheme="minorHAnsi"/>
          <w:color w:val="000000" w:themeColor="text1"/>
        </w:rPr>
        <w:t>bezoekers</w:t>
      </w:r>
      <w:r w:rsidR="007334EC" w:rsidRPr="000101BB">
        <w:rPr>
          <w:rFonts w:cstheme="minorHAnsi"/>
          <w:color w:val="000000" w:themeColor="text1"/>
        </w:rPr>
        <w:t xml:space="preserve"> </w:t>
      </w:r>
      <w:r w:rsidR="007334EC" w:rsidRPr="000101BB">
        <w:rPr>
          <w:rFonts w:eastAsia="Calibri" w:cstheme="minorHAnsi"/>
          <w:color w:val="000000" w:themeColor="text1"/>
        </w:rPr>
        <w:t>en</w:t>
      </w:r>
      <w:r w:rsidR="007334EC" w:rsidRPr="000101BB">
        <w:rPr>
          <w:rFonts w:cstheme="minorHAnsi"/>
          <w:color w:val="000000" w:themeColor="text1"/>
        </w:rPr>
        <w:t xml:space="preserve"> </w:t>
      </w:r>
      <w:r w:rsidR="007334EC" w:rsidRPr="000101BB">
        <w:rPr>
          <w:rFonts w:eastAsia="Calibri" w:cstheme="minorHAnsi"/>
          <w:color w:val="000000" w:themeColor="text1"/>
        </w:rPr>
        <w:t>externe</w:t>
      </w:r>
      <w:r w:rsidR="007334EC" w:rsidRPr="000101BB">
        <w:rPr>
          <w:rFonts w:cstheme="minorHAnsi"/>
          <w:color w:val="000000" w:themeColor="text1"/>
        </w:rPr>
        <w:t xml:space="preserve"> </w:t>
      </w:r>
      <w:r w:rsidR="007334EC" w:rsidRPr="000101BB">
        <w:rPr>
          <w:rFonts w:eastAsia="Calibri" w:cstheme="minorHAnsi"/>
          <w:color w:val="000000" w:themeColor="text1"/>
        </w:rPr>
        <w:t>relaties</w:t>
      </w:r>
      <w:r w:rsidR="007334EC" w:rsidRPr="000101BB">
        <w:rPr>
          <w:rFonts w:cstheme="minorHAnsi"/>
          <w:color w:val="000000" w:themeColor="text1"/>
        </w:rPr>
        <w:t xml:space="preserve"> </w:t>
      </w:r>
      <w:r w:rsidR="007334EC" w:rsidRPr="000101BB">
        <w:rPr>
          <w:rFonts w:eastAsia="Calibri" w:cstheme="minorHAnsi"/>
          <w:color w:val="000000" w:themeColor="text1"/>
        </w:rPr>
        <w:t>dat</w:t>
      </w:r>
      <w:r w:rsidR="007334EC" w:rsidRPr="000101BB">
        <w:rPr>
          <w:rFonts w:cstheme="minorHAnsi"/>
          <w:color w:val="000000" w:themeColor="text1"/>
        </w:rPr>
        <w:t xml:space="preserve"> </w:t>
      </w:r>
      <w:r w:rsidR="007334EC" w:rsidRPr="000101BB">
        <w:rPr>
          <w:rFonts w:eastAsia="Calibri" w:cstheme="minorHAnsi"/>
          <w:color w:val="000000" w:themeColor="text1"/>
        </w:rPr>
        <w:t>zij</w:t>
      </w:r>
      <w:r w:rsidR="007334EC" w:rsidRPr="000101BB">
        <w:rPr>
          <w:rFonts w:cstheme="minorHAnsi"/>
          <w:color w:val="000000" w:themeColor="text1"/>
        </w:rPr>
        <w:t xml:space="preserve"> </w:t>
      </w:r>
      <w:r w:rsidR="007334EC" w:rsidRPr="000101BB">
        <w:rPr>
          <w:rFonts w:eastAsia="Calibri" w:cstheme="minorHAnsi"/>
          <w:color w:val="000000" w:themeColor="text1"/>
        </w:rPr>
        <w:t>zich</w:t>
      </w:r>
      <w:r w:rsidR="007334EC" w:rsidRPr="000101BB">
        <w:rPr>
          <w:rFonts w:cstheme="minorHAnsi"/>
          <w:color w:val="000000" w:themeColor="text1"/>
        </w:rPr>
        <w:t xml:space="preserve"> ‘</w:t>
      </w:r>
      <w:r w:rsidR="007334EC" w:rsidRPr="000101BB">
        <w:rPr>
          <w:rFonts w:eastAsia="Calibri" w:cstheme="minorHAnsi"/>
          <w:color w:val="000000" w:themeColor="text1"/>
        </w:rPr>
        <w:t>fatsoenlijk</w:t>
      </w:r>
      <w:r w:rsidR="007334EC" w:rsidRPr="000101BB">
        <w:rPr>
          <w:rFonts w:cstheme="minorHAnsi"/>
          <w:color w:val="000000" w:themeColor="text1"/>
        </w:rPr>
        <w:t xml:space="preserve">’ </w:t>
      </w:r>
      <w:r w:rsidR="007334EC" w:rsidRPr="000101BB">
        <w:rPr>
          <w:rFonts w:eastAsia="Calibri" w:cstheme="minorHAnsi"/>
          <w:color w:val="000000" w:themeColor="text1"/>
        </w:rPr>
        <w:t>gedragen</w:t>
      </w:r>
      <w:r w:rsidR="007334EC" w:rsidRPr="000101BB">
        <w:rPr>
          <w:rFonts w:cstheme="minorHAnsi"/>
          <w:color w:val="000000" w:themeColor="text1"/>
        </w:rPr>
        <w:t xml:space="preserve"> </w:t>
      </w:r>
      <w:r w:rsidR="007334EC" w:rsidRPr="000101BB">
        <w:rPr>
          <w:rFonts w:eastAsia="Calibri" w:cstheme="minorHAnsi"/>
          <w:color w:val="000000" w:themeColor="text1"/>
        </w:rPr>
        <w:t>met</w:t>
      </w:r>
      <w:r w:rsidR="007334EC" w:rsidRPr="000101BB">
        <w:rPr>
          <w:rFonts w:cstheme="minorHAnsi"/>
          <w:color w:val="000000" w:themeColor="text1"/>
        </w:rPr>
        <w:t xml:space="preserve"> </w:t>
      </w:r>
      <w:r w:rsidR="007334EC" w:rsidRPr="000101BB">
        <w:rPr>
          <w:rFonts w:eastAsia="Calibri" w:cstheme="minorHAnsi"/>
          <w:color w:val="000000" w:themeColor="text1"/>
        </w:rPr>
        <w:t>een</w:t>
      </w:r>
      <w:r w:rsidR="007334EC" w:rsidRPr="000101BB">
        <w:rPr>
          <w:rFonts w:cstheme="minorHAnsi"/>
          <w:color w:val="000000" w:themeColor="text1"/>
        </w:rPr>
        <w:t xml:space="preserve"> </w:t>
      </w:r>
      <w:r w:rsidR="007334EC" w:rsidRPr="000101BB">
        <w:rPr>
          <w:rFonts w:eastAsia="Calibri" w:cstheme="minorHAnsi"/>
          <w:color w:val="000000" w:themeColor="text1"/>
        </w:rPr>
        <w:t>eigen</w:t>
      </w:r>
      <w:r w:rsidR="007334EC" w:rsidRPr="000101BB">
        <w:rPr>
          <w:rFonts w:cstheme="minorHAnsi"/>
          <w:color w:val="000000" w:themeColor="text1"/>
        </w:rPr>
        <w:t xml:space="preserve"> </w:t>
      </w:r>
      <w:r w:rsidR="007334EC" w:rsidRPr="000101BB">
        <w:rPr>
          <w:rFonts w:eastAsia="Calibri" w:cstheme="minorHAnsi"/>
          <w:color w:val="000000" w:themeColor="text1"/>
        </w:rPr>
        <w:t>verantwoordelijkheid</w:t>
      </w:r>
      <w:r w:rsidR="007334EC" w:rsidRPr="000101BB">
        <w:rPr>
          <w:rFonts w:cstheme="minorHAnsi"/>
          <w:color w:val="000000" w:themeColor="text1"/>
        </w:rPr>
        <w:t xml:space="preserve">. </w:t>
      </w:r>
      <w:r w:rsidR="007334EC" w:rsidRPr="000101BB">
        <w:rPr>
          <w:rFonts w:eastAsia="Calibri" w:cstheme="minorHAnsi"/>
          <w:color w:val="000000" w:themeColor="text1"/>
        </w:rPr>
        <w:t>Het</w:t>
      </w:r>
      <w:r w:rsidR="007334EC" w:rsidRPr="000101BB">
        <w:rPr>
          <w:rFonts w:cstheme="minorHAnsi"/>
          <w:color w:val="000000" w:themeColor="text1"/>
        </w:rPr>
        <w:t xml:space="preserve"> </w:t>
      </w:r>
      <w:r w:rsidR="007334EC" w:rsidRPr="000101BB">
        <w:rPr>
          <w:rFonts w:eastAsia="Calibri" w:cstheme="minorHAnsi"/>
          <w:color w:val="000000" w:themeColor="text1"/>
        </w:rPr>
        <w:t>is</w:t>
      </w:r>
      <w:r w:rsidR="007334EC" w:rsidRPr="000101BB">
        <w:rPr>
          <w:rFonts w:cstheme="minorHAnsi"/>
          <w:color w:val="000000" w:themeColor="text1"/>
        </w:rPr>
        <w:t xml:space="preserve"> </w:t>
      </w:r>
      <w:r w:rsidR="007334EC" w:rsidRPr="000101BB">
        <w:rPr>
          <w:rFonts w:eastAsia="Calibri" w:cstheme="minorHAnsi"/>
          <w:color w:val="000000" w:themeColor="text1"/>
        </w:rPr>
        <w:t>niet</w:t>
      </w:r>
      <w:r w:rsidR="007334EC" w:rsidRPr="000101BB">
        <w:rPr>
          <w:rFonts w:cstheme="minorHAnsi"/>
          <w:color w:val="000000" w:themeColor="text1"/>
        </w:rPr>
        <w:t xml:space="preserve"> </w:t>
      </w:r>
      <w:r w:rsidR="007334EC" w:rsidRPr="000101BB">
        <w:rPr>
          <w:rFonts w:eastAsia="Calibri" w:cstheme="minorHAnsi"/>
          <w:color w:val="000000" w:themeColor="text1"/>
        </w:rPr>
        <w:t>acceptabel</w:t>
      </w:r>
      <w:r w:rsidR="007334EC" w:rsidRPr="000101BB">
        <w:rPr>
          <w:rFonts w:cstheme="minorHAnsi"/>
          <w:color w:val="000000" w:themeColor="text1"/>
        </w:rPr>
        <w:t xml:space="preserve"> </w:t>
      </w:r>
      <w:r w:rsidR="007334EC" w:rsidRPr="000101BB">
        <w:rPr>
          <w:rFonts w:eastAsia="Calibri" w:cstheme="minorHAnsi"/>
          <w:color w:val="000000" w:themeColor="text1"/>
        </w:rPr>
        <w:t>dat</w:t>
      </w:r>
      <w:r w:rsidR="007334EC" w:rsidRPr="000101BB">
        <w:rPr>
          <w:rFonts w:cstheme="minorHAnsi"/>
          <w:color w:val="000000" w:themeColor="text1"/>
        </w:rPr>
        <w:t xml:space="preserve"> </w:t>
      </w:r>
      <w:r w:rsidR="007334EC" w:rsidRPr="000101BB">
        <w:rPr>
          <w:rFonts w:eastAsia="Calibri" w:cstheme="minorHAnsi"/>
          <w:color w:val="000000" w:themeColor="text1"/>
        </w:rPr>
        <w:t>door</w:t>
      </w:r>
      <w:r w:rsidR="007334EC" w:rsidRPr="000101BB">
        <w:rPr>
          <w:rFonts w:cstheme="minorHAnsi"/>
          <w:color w:val="000000" w:themeColor="text1"/>
        </w:rPr>
        <w:t xml:space="preserve"> </w:t>
      </w:r>
      <w:r w:rsidR="007334EC" w:rsidRPr="000101BB">
        <w:rPr>
          <w:rFonts w:eastAsia="Calibri" w:cstheme="minorHAnsi"/>
          <w:color w:val="000000" w:themeColor="text1"/>
        </w:rPr>
        <w:t>al</w:t>
      </w:r>
      <w:r w:rsidR="007334EC" w:rsidRPr="000101BB">
        <w:rPr>
          <w:rFonts w:cstheme="minorHAnsi"/>
          <w:color w:val="000000" w:themeColor="text1"/>
        </w:rPr>
        <w:t xml:space="preserve"> </w:t>
      </w:r>
      <w:r w:rsidR="007334EC" w:rsidRPr="000101BB">
        <w:rPr>
          <w:rFonts w:eastAsia="Calibri" w:cstheme="minorHAnsi"/>
          <w:color w:val="000000" w:themeColor="text1"/>
        </w:rPr>
        <w:t>dan</w:t>
      </w:r>
      <w:r w:rsidR="007334EC" w:rsidRPr="000101BB">
        <w:rPr>
          <w:rFonts w:cstheme="minorHAnsi"/>
          <w:color w:val="000000" w:themeColor="text1"/>
        </w:rPr>
        <w:t xml:space="preserve"> </w:t>
      </w:r>
      <w:r w:rsidR="007334EC" w:rsidRPr="000101BB">
        <w:rPr>
          <w:rFonts w:eastAsia="Calibri" w:cstheme="minorHAnsi"/>
          <w:color w:val="000000" w:themeColor="text1"/>
        </w:rPr>
        <w:t>niet</w:t>
      </w:r>
      <w:r w:rsidR="007334EC" w:rsidRPr="000101BB">
        <w:rPr>
          <w:rFonts w:cstheme="minorHAnsi"/>
          <w:color w:val="000000" w:themeColor="text1"/>
        </w:rPr>
        <w:t xml:space="preserve"> </w:t>
      </w:r>
      <w:r w:rsidR="007334EC" w:rsidRPr="000101BB">
        <w:rPr>
          <w:rFonts w:eastAsia="Calibri" w:cstheme="minorHAnsi"/>
          <w:color w:val="000000" w:themeColor="text1"/>
        </w:rPr>
        <w:t>opzettelijk</w:t>
      </w:r>
      <w:r w:rsidR="007334EC" w:rsidRPr="000101BB">
        <w:rPr>
          <w:rFonts w:cstheme="minorHAnsi"/>
          <w:color w:val="000000" w:themeColor="text1"/>
        </w:rPr>
        <w:t xml:space="preserve"> </w:t>
      </w:r>
      <w:r w:rsidR="007334EC" w:rsidRPr="000101BB">
        <w:rPr>
          <w:rFonts w:eastAsia="Calibri" w:cstheme="minorHAnsi"/>
          <w:color w:val="000000" w:themeColor="text1"/>
        </w:rPr>
        <w:t>gedrag</w:t>
      </w:r>
      <w:r w:rsidR="007334EC" w:rsidRPr="000101BB">
        <w:rPr>
          <w:rFonts w:cstheme="minorHAnsi"/>
          <w:color w:val="000000" w:themeColor="text1"/>
        </w:rPr>
        <w:t xml:space="preserve"> </w:t>
      </w:r>
      <w:r w:rsidR="007334EC" w:rsidRPr="000101BB">
        <w:rPr>
          <w:rFonts w:eastAsia="Calibri" w:cstheme="minorHAnsi"/>
          <w:color w:val="000000" w:themeColor="text1"/>
        </w:rPr>
        <w:t>onveilige</w:t>
      </w:r>
      <w:r w:rsidR="007334EC" w:rsidRPr="000101BB">
        <w:rPr>
          <w:rFonts w:cstheme="minorHAnsi"/>
          <w:color w:val="000000" w:themeColor="text1"/>
        </w:rPr>
        <w:t xml:space="preserve"> </w:t>
      </w:r>
      <w:r w:rsidR="007334EC" w:rsidRPr="000101BB">
        <w:rPr>
          <w:rFonts w:eastAsia="Calibri" w:cstheme="minorHAnsi"/>
          <w:color w:val="000000" w:themeColor="text1"/>
        </w:rPr>
        <w:t>situaties</w:t>
      </w:r>
      <w:r w:rsidR="007334EC" w:rsidRPr="000101BB">
        <w:rPr>
          <w:rFonts w:cstheme="minorHAnsi"/>
          <w:color w:val="000000" w:themeColor="text1"/>
        </w:rPr>
        <w:t xml:space="preserve"> </w:t>
      </w:r>
      <w:r w:rsidR="007334EC" w:rsidRPr="000101BB">
        <w:rPr>
          <w:rFonts w:eastAsia="Calibri" w:cstheme="minorHAnsi"/>
          <w:color w:val="000000" w:themeColor="text1"/>
        </w:rPr>
        <w:t>ontstaan</w:t>
      </w:r>
      <w:r w:rsidR="007334EC" w:rsidRPr="000101BB">
        <w:rPr>
          <w:rFonts w:cstheme="minorHAnsi"/>
          <w:color w:val="000000" w:themeColor="text1"/>
        </w:rPr>
        <w:t xml:space="preserve"> </w:t>
      </w:r>
      <w:r w:rsidR="007334EC" w:rsidRPr="000101BB">
        <w:rPr>
          <w:rFonts w:eastAsia="Calibri" w:cstheme="minorHAnsi"/>
          <w:color w:val="000000" w:themeColor="text1"/>
        </w:rPr>
        <w:t>die</w:t>
      </w:r>
      <w:r w:rsidR="007334EC" w:rsidRPr="000101BB">
        <w:rPr>
          <w:rFonts w:cstheme="minorHAnsi"/>
          <w:color w:val="000000" w:themeColor="text1"/>
        </w:rPr>
        <w:t xml:space="preserve"> </w:t>
      </w:r>
      <w:r w:rsidR="007334EC" w:rsidRPr="000101BB">
        <w:rPr>
          <w:rFonts w:eastAsia="Calibri" w:cstheme="minorHAnsi"/>
          <w:color w:val="000000" w:themeColor="text1"/>
        </w:rPr>
        <w:t>leiden</w:t>
      </w:r>
      <w:r w:rsidR="007334EC" w:rsidRPr="000101BB">
        <w:rPr>
          <w:rFonts w:cstheme="minorHAnsi"/>
          <w:color w:val="000000" w:themeColor="text1"/>
        </w:rPr>
        <w:t xml:space="preserve"> </w:t>
      </w:r>
      <w:r w:rsidR="007334EC" w:rsidRPr="000101BB">
        <w:rPr>
          <w:rFonts w:eastAsia="Calibri" w:cstheme="minorHAnsi"/>
          <w:color w:val="000000" w:themeColor="text1"/>
        </w:rPr>
        <w:t>tot</w:t>
      </w:r>
      <w:r w:rsidR="007334EC" w:rsidRPr="000101BB">
        <w:rPr>
          <w:rFonts w:cstheme="minorHAnsi"/>
          <w:color w:val="000000" w:themeColor="text1"/>
        </w:rPr>
        <w:t xml:space="preserve"> </w:t>
      </w:r>
      <w:r w:rsidR="007334EC" w:rsidRPr="000101BB">
        <w:rPr>
          <w:rFonts w:eastAsia="Calibri" w:cstheme="minorHAnsi"/>
          <w:color w:val="000000" w:themeColor="text1"/>
        </w:rPr>
        <w:t>schade</w:t>
      </w:r>
      <w:r w:rsidR="007334EC" w:rsidRPr="000101BB">
        <w:rPr>
          <w:rFonts w:cstheme="minorHAnsi"/>
          <w:color w:val="000000" w:themeColor="text1"/>
        </w:rPr>
        <w:t xml:space="preserve"> </w:t>
      </w:r>
      <w:r w:rsidR="007334EC" w:rsidRPr="000101BB">
        <w:rPr>
          <w:rFonts w:eastAsia="Calibri" w:cstheme="minorHAnsi"/>
          <w:color w:val="000000" w:themeColor="text1"/>
        </w:rPr>
        <w:t>en</w:t>
      </w:r>
      <w:r w:rsidR="007334EC" w:rsidRPr="000101BB">
        <w:rPr>
          <w:rFonts w:cstheme="minorHAnsi"/>
          <w:color w:val="000000" w:themeColor="text1"/>
        </w:rPr>
        <w:t>/</w:t>
      </w:r>
      <w:r w:rsidR="007334EC" w:rsidRPr="000101BB">
        <w:rPr>
          <w:rFonts w:eastAsia="Calibri" w:cstheme="minorHAnsi"/>
          <w:color w:val="000000" w:themeColor="text1"/>
        </w:rPr>
        <w:t>of</w:t>
      </w:r>
      <w:r w:rsidR="007334EC" w:rsidRPr="000101BB">
        <w:rPr>
          <w:rFonts w:cstheme="minorHAnsi"/>
          <w:color w:val="000000" w:themeColor="text1"/>
        </w:rPr>
        <w:t xml:space="preserve"> </w:t>
      </w:r>
      <w:r w:rsidR="007334EC" w:rsidRPr="000101BB">
        <w:rPr>
          <w:rFonts w:eastAsia="Calibri" w:cstheme="minorHAnsi"/>
          <w:color w:val="000000" w:themeColor="text1"/>
        </w:rPr>
        <w:t>imagoverlies</w:t>
      </w:r>
      <w:r w:rsidR="007334EC" w:rsidRPr="000101BB">
        <w:rPr>
          <w:rFonts w:cstheme="minorHAnsi"/>
          <w:color w:val="000000" w:themeColor="text1"/>
        </w:rPr>
        <w:t xml:space="preserve">. </w:t>
      </w:r>
      <w:r w:rsidRPr="000101BB">
        <w:rPr>
          <w:rFonts w:cstheme="minorHAnsi"/>
          <w:color w:val="000000" w:themeColor="text1"/>
        </w:rPr>
        <w:t>Interconfessioneel Basisonderwijs (PC/RK) Naarden</w:t>
      </w:r>
      <w:r w:rsidR="007334EC" w:rsidRPr="000101BB">
        <w:rPr>
          <w:rFonts w:cstheme="minorHAnsi"/>
          <w:color w:val="000000" w:themeColor="text1"/>
        </w:rPr>
        <w:t xml:space="preserve"> heeft hiervoor een </w:t>
      </w:r>
      <w:r w:rsidR="007334EC" w:rsidRPr="000101BB">
        <w:rPr>
          <w:rFonts w:eastAsia="Calibri" w:cstheme="minorHAnsi"/>
          <w:color w:val="000000" w:themeColor="text1"/>
        </w:rPr>
        <w:t>gedragscode geformuleerd</w:t>
      </w:r>
      <w:r w:rsidR="007334EC" w:rsidRPr="000101BB">
        <w:rPr>
          <w:rFonts w:cstheme="minorHAnsi"/>
          <w:color w:val="000000" w:themeColor="text1"/>
        </w:rPr>
        <w:t xml:space="preserve">, </w:t>
      </w:r>
      <w:r w:rsidR="007334EC" w:rsidRPr="000101BB">
        <w:rPr>
          <w:rFonts w:eastAsia="Calibri" w:cstheme="minorHAnsi"/>
          <w:color w:val="000000" w:themeColor="text1"/>
        </w:rPr>
        <w:t>vastgesteld</w:t>
      </w:r>
      <w:r w:rsidR="007334EC" w:rsidRPr="000101BB">
        <w:rPr>
          <w:rFonts w:cstheme="minorHAnsi"/>
          <w:color w:val="000000" w:themeColor="text1"/>
        </w:rPr>
        <w:t xml:space="preserve">  </w:t>
      </w:r>
      <w:r w:rsidR="007334EC" w:rsidRPr="000101BB">
        <w:rPr>
          <w:rFonts w:eastAsia="Calibri" w:cstheme="minorHAnsi"/>
          <w:color w:val="000000" w:themeColor="text1"/>
        </w:rPr>
        <w:t>en</w:t>
      </w:r>
      <w:r w:rsidR="007334EC" w:rsidRPr="000101BB">
        <w:rPr>
          <w:rFonts w:cstheme="minorHAnsi"/>
          <w:color w:val="000000" w:themeColor="text1"/>
        </w:rPr>
        <w:t xml:space="preserve"> </w:t>
      </w:r>
      <w:r w:rsidR="007334EC" w:rsidRPr="000101BB">
        <w:rPr>
          <w:rFonts w:eastAsia="Calibri" w:cstheme="minorHAnsi"/>
          <w:color w:val="000000" w:themeColor="text1"/>
        </w:rPr>
        <w:t>geïmplementeerd</w:t>
      </w:r>
      <w:r w:rsidR="007334EC" w:rsidRPr="000101BB">
        <w:rPr>
          <w:rFonts w:cstheme="minorHAnsi"/>
          <w:color w:val="000000" w:themeColor="text1"/>
        </w:rPr>
        <w:t xml:space="preserve">. </w:t>
      </w:r>
    </w:p>
    <w:p w14:paraId="1E64B5C8" w14:textId="04B4F5CD" w:rsidR="007334EC" w:rsidRPr="000101BB" w:rsidRDefault="007334EC" w:rsidP="00130309">
      <w:pPr>
        <w:pStyle w:val="Lijstalinea"/>
        <w:numPr>
          <w:ilvl w:val="0"/>
          <w:numId w:val="19"/>
        </w:numPr>
        <w:spacing w:after="240" w:line="240" w:lineRule="auto"/>
        <w:jc w:val="both"/>
        <w:rPr>
          <w:rFonts w:cstheme="minorHAnsi"/>
          <w:color w:val="000000" w:themeColor="text1"/>
        </w:rPr>
      </w:pPr>
      <w:r w:rsidRPr="000101BB">
        <w:rPr>
          <w:rFonts w:eastAsia="Calibri" w:cstheme="minorHAnsi"/>
          <w:color w:val="000000" w:themeColor="text1"/>
        </w:rPr>
        <w:t>Informatiebeveiliging</w:t>
      </w:r>
      <w:r w:rsidRPr="000101BB">
        <w:rPr>
          <w:rFonts w:cstheme="minorHAnsi"/>
          <w:color w:val="000000" w:themeColor="text1"/>
        </w:rPr>
        <w:t xml:space="preserve"> </w:t>
      </w:r>
      <w:r w:rsidRPr="000101BB">
        <w:rPr>
          <w:rFonts w:eastAsia="Calibri" w:cstheme="minorHAnsi"/>
          <w:color w:val="000000" w:themeColor="text1"/>
        </w:rPr>
        <w:t>en</w:t>
      </w:r>
      <w:r w:rsidRPr="000101BB">
        <w:rPr>
          <w:rFonts w:cstheme="minorHAnsi"/>
          <w:color w:val="000000" w:themeColor="text1"/>
        </w:rPr>
        <w:t xml:space="preserve"> </w:t>
      </w:r>
      <w:r w:rsidRPr="000101BB">
        <w:rPr>
          <w:rFonts w:eastAsia="Calibri" w:cstheme="minorHAnsi"/>
          <w:color w:val="000000" w:themeColor="text1"/>
        </w:rPr>
        <w:t>privacy</w:t>
      </w:r>
      <w:r w:rsidRPr="000101BB">
        <w:rPr>
          <w:rFonts w:cstheme="minorHAnsi"/>
          <w:color w:val="000000" w:themeColor="text1"/>
        </w:rPr>
        <w:t xml:space="preserve"> </w:t>
      </w:r>
      <w:r w:rsidRPr="000101BB">
        <w:rPr>
          <w:rFonts w:eastAsia="Calibri" w:cstheme="minorHAnsi"/>
          <w:color w:val="000000" w:themeColor="text1"/>
        </w:rPr>
        <w:t>is</w:t>
      </w:r>
      <w:r w:rsidRPr="000101BB">
        <w:rPr>
          <w:rFonts w:cstheme="minorHAnsi"/>
          <w:color w:val="000000" w:themeColor="text1"/>
        </w:rPr>
        <w:t xml:space="preserve"> </w:t>
      </w:r>
      <w:r w:rsidRPr="000101BB">
        <w:rPr>
          <w:rFonts w:eastAsia="Calibri" w:cstheme="minorHAnsi"/>
          <w:color w:val="000000" w:themeColor="text1"/>
        </w:rPr>
        <w:t>bij</w:t>
      </w:r>
      <w:r w:rsidRPr="000101BB">
        <w:rPr>
          <w:rFonts w:cstheme="minorHAnsi"/>
          <w:color w:val="000000" w:themeColor="text1"/>
        </w:rPr>
        <w:t xml:space="preserve">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Pr="000101BB">
        <w:rPr>
          <w:rFonts w:eastAsia="Calibri" w:cstheme="minorHAnsi"/>
          <w:color w:val="000000" w:themeColor="text1"/>
        </w:rPr>
        <w:t>een</w:t>
      </w:r>
      <w:r w:rsidRPr="000101BB">
        <w:rPr>
          <w:rFonts w:cstheme="minorHAnsi"/>
          <w:color w:val="000000" w:themeColor="text1"/>
        </w:rPr>
        <w:t xml:space="preserve"> </w:t>
      </w:r>
      <w:r w:rsidRPr="000101BB">
        <w:rPr>
          <w:rFonts w:eastAsia="Calibri" w:cstheme="minorHAnsi"/>
          <w:color w:val="000000" w:themeColor="text1"/>
        </w:rPr>
        <w:t>continu</w:t>
      </w:r>
      <w:r w:rsidRPr="000101BB">
        <w:rPr>
          <w:rFonts w:cstheme="minorHAnsi"/>
          <w:color w:val="000000" w:themeColor="text1"/>
        </w:rPr>
        <w:t xml:space="preserve"> </w:t>
      </w:r>
      <w:r w:rsidRPr="000101BB">
        <w:rPr>
          <w:rFonts w:eastAsia="Calibri" w:cstheme="minorHAnsi"/>
          <w:color w:val="000000" w:themeColor="text1"/>
        </w:rPr>
        <w:t>proces</w:t>
      </w:r>
      <w:r w:rsidRPr="000101BB">
        <w:rPr>
          <w:rFonts w:cstheme="minorHAnsi"/>
          <w:color w:val="000000" w:themeColor="text1"/>
        </w:rPr>
        <w:t xml:space="preserve">, </w:t>
      </w:r>
      <w:r w:rsidRPr="000101BB">
        <w:rPr>
          <w:rFonts w:eastAsia="Calibri" w:cstheme="minorHAnsi"/>
          <w:color w:val="000000" w:themeColor="text1"/>
        </w:rPr>
        <w:t>waarbij</w:t>
      </w:r>
      <w:r w:rsidRPr="000101BB">
        <w:rPr>
          <w:rFonts w:cstheme="minorHAnsi"/>
          <w:color w:val="000000" w:themeColor="text1"/>
        </w:rPr>
        <w:t xml:space="preserve"> </w:t>
      </w:r>
      <w:r w:rsidRPr="000101BB">
        <w:rPr>
          <w:rFonts w:eastAsia="Calibri" w:cstheme="minorHAnsi"/>
          <w:color w:val="000000" w:themeColor="text1"/>
        </w:rPr>
        <w:t>regelmatig</w:t>
      </w:r>
      <w:r w:rsidRPr="000101BB">
        <w:rPr>
          <w:rFonts w:cstheme="minorHAnsi"/>
          <w:color w:val="000000" w:themeColor="text1"/>
        </w:rPr>
        <w:t xml:space="preserve"> (minimaal jaarlijks) wordt geëvalueerd en wordt </w:t>
      </w:r>
      <w:r w:rsidRPr="000101BB">
        <w:rPr>
          <w:rFonts w:eastAsia="Calibri" w:cstheme="minorHAnsi"/>
          <w:color w:val="000000" w:themeColor="text1"/>
        </w:rPr>
        <w:t>gekeken</w:t>
      </w:r>
      <w:r w:rsidRPr="000101BB">
        <w:rPr>
          <w:rFonts w:cstheme="minorHAnsi"/>
          <w:color w:val="000000" w:themeColor="text1"/>
        </w:rPr>
        <w:t xml:space="preserve"> </w:t>
      </w:r>
      <w:r w:rsidRPr="000101BB">
        <w:rPr>
          <w:rFonts w:eastAsia="Calibri" w:cstheme="minorHAnsi"/>
          <w:color w:val="000000" w:themeColor="text1"/>
        </w:rPr>
        <w:t>of</w:t>
      </w:r>
      <w:r w:rsidRPr="000101BB">
        <w:rPr>
          <w:rFonts w:cstheme="minorHAnsi"/>
          <w:color w:val="000000" w:themeColor="text1"/>
        </w:rPr>
        <w:t xml:space="preserve"> </w:t>
      </w:r>
      <w:r w:rsidRPr="000101BB">
        <w:rPr>
          <w:rFonts w:eastAsia="Calibri" w:cstheme="minorHAnsi"/>
          <w:color w:val="000000" w:themeColor="text1"/>
        </w:rPr>
        <w:t>aanpassing</w:t>
      </w:r>
      <w:r w:rsidRPr="000101BB">
        <w:rPr>
          <w:rFonts w:cstheme="minorHAnsi"/>
          <w:color w:val="000000" w:themeColor="text1"/>
        </w:rPr>
        <w:t xml:space="preserve"> </w:t>
      </w:r>
      <w:r w:rsidRPr="000101BB">
        <w:rPr>
          <w:rFonts w:eastAsia="Calibri" w:cstheme="minorHAnsi"/>
          <w:color w:val="000000" w:themeColor="text1"/>
        </w:rPr>
        <w:t>gewenst</w:t>
      </w:r>
      <w:r w:rsidRPr="000101BB">
        <w:rPr>
          <w:rFonts w:cstheme="minorHAnsi"/>
          <w:color w:val="000000" w:themeColor="text1"/>
        </w:rPr>
        <w:t xml:space="preserve"> </w:t>
      </w:r>
      <w:r w:rsidRPr="000101BB">
        <w:rPr>
          <w:rFonts w:eastAsia="Calibri" w:cstheme="minorHAnsi"/>
          <w:color w:val="000000" w:themeColor="text1"/>
        </w:rPr>
        <w:t>is</w:t>
      </w:r>
      <w:r w:rsidRPr="000101BB">
        <w:rPr>
          <w:rFonts w:cstheme="minorHAnsi"/>
          <w:color w:val="000000" w:themeColor="text1"/>
        </w:rPr>
        <w:t>.</w:t>
      </w:r>
    </w:p>
    <w:p w14:paraId="189E8C4E" w14:textId="017DFB93" w:rsidR="007334EC" w:rsidRPr="000101BB" w:rsidRDefault="00204737" w:rsidP="00130309">
      <w:pPr>
        <w:pStyle w:val="Lijstalinea"/>
        <w:numPr>
          <w:ilvl w:val="0"/>
          <w:numId w:val="19"/>
        </w:numPr>
        <w:spacing w:after="240"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kijkt bij wijzigingen in de infrastructuur of de aanschaf van nieuwe (informatie)systemen vóóraf naar de impact hiervan op de informatiebeveiliging en privacy, zodat tijdig de juiste maatregelen genomen kunnen worden.</w:t>
      </w:r>
    </w:p>
    <w:p w14:paraId="15794D3A" w14:textId="119B6EAC" w:rsidR="007334EC" w:rsidRPr="000101BB" w:rsidRDefault="00204737" w:rsidP="00130309">
      <w:pPr>
        <w:pStyle w:val="Lijstalinea"/>
        <w:numPr>
          <w:ilvl w:val="0"/>
          <w:numId w:val="19"/>
        </w:numPr>
        <w:spacing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neemt passende technische (beveiligings-)maatregelen om persoonsgegevens en overige data te beschermen tegen de risico’s, die de voortgang van het onderwijs, de privacy en de bedrijfsvoering kunnen verstoren. </w:t>
      </w:r>
    </w:p>
    <w:p w14:paraId="69946915" w14:textId="5643C0CD" w:rsidR="007334EC" w:rsidRPr="000101BB" w:rsidRDefault="007334EC" w:rsidP="007334EC">
      <w:pPr>
        <w:pStyle w:val="Lijstalinea"/>
        <w:spacing w:after="240" w:line="240" w:lineRule="auto"/>
        <w:jc w:val="both"/>
        <w:rPr>
          <w:rFonts w:cstheme="minorHAnsi"/>
          <w:color w:val="000000" w:themeColor="text1"/>
        </w:rPr>
      </w:pPr>
      <w:r w:rsidRPr="000101BB">
        <w:rPr>
          <w:rFonts w:cstheme="minorHAnsi"/>
          <w:color w:val="000000" w:themeColor="text1"/>
        </w:rPr>
        <w:t xml:space="preserve">Optioneel: Als de infrastructuur elders wordt beheerd en/of gegevens elders worden verwerkt legt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w:t>
      </w:r>
      <w:r w:rsidR="00C449E3" w:rsidRPr="000101BB">
        <w:rPr>
          <w:rFonts w:cstheme="minorHAnsi"/>
          <w:color w:val="000000" w:themeColor="text1"/>
        </w:rPr>
        <w:t xml:space="preserve"> aanvullende</w:t>
      </w:r>
      <w:r w:rsidRPr="000101BB">
        <w:rPr>
          <w:rFonts w:cstheme="minorHAnsi"/>
          <w:color w:val="000000" w:themeColor="text1"/>
        </w:rPr>
        <w:t xml:space="preserve"> afspraken vast over de technische maatregelen.</w:t>
      </w:r>
    </w:p>
    <w:p w14:paraId="22320EF6" w14:textId="73BB1F83" w:rsidR="007334EC" w:rsidRPr="00437124" w:rsidRDefault="00204737" w:rsidP="00130309">
      <w:pPr>
        <w:pStyle w:val="Lijstalinea"/>
        <w:numPr>
          <w:ilvl w:val="0"/>
          <w:numId w:val="19"/>
        </w:numPr>
        <w:spacing w:after="240" w:line="240" w:lineRule="auto"/>
        <w:jc w:val="both"/>
        <w:rPr>
          <w:rFonts w:cstheme="minorHAnsi"/>
          <w:color w:val="000000" w:themeColor="text1"/>
        </w:rPr>
      </w:pPr>
      <w:r w:rsidRPr="000101BB">
        <w:rPr>
          <w:rFonts w:cstheme="minorHAnsi"/>
          <w:color w:val="000000" w:themeColor="text1"/>
        </w:rPr>
        <w:t>Interconfessioneel Basisonderwijs (PC/RK) Naarden</w:t>
      </w:r>
      <w:r w:rsidR="007334EC" w:rsidRPr="000101BB">
        <w:rPr>
          <w:rFonts w:cstheme="minorHAnsi"/>
          <w:color w:val="000000" w:themeColor="text1"/>
        </w:rPr>
        <w:t xml:space="preserve"> zal</w:t>
      </w:r>
      <w:r w:rsidR="007334EC" w:rsidRPr="00437124">
        <w:rPr>
          <w:rFonts w:cstheme="minorHAnsi"/>
          <w:color w:val="000000" w:themeColor="text1"/>
        </w:rPr>
        <w:t xml:space="preserve"> alle beveiligingsincidenten vastleggen en datalekken volgens een vast protocol afhandelen en melden bij de Autoriteit Persoonsgegevens en eventueel </w:t>
      </w:r>
      <w:r w:rsidR="00C449E3" w:rsidRPr="00437124">
        <w:rPr>
          <w:rFonts w:cstheme="minorHAnsi"/>
          <w:color w:val="000000" w:themeColor="text1"/>
        </w:rPr>
        <w:t xml:space="preserve">aan </w:t>
      </w:r>
      <w:r w:rsidR="007334EC" w:rsidRPr="00437124">
        <w:rPr>
          <w:rFonts w:cstheme="minorHAnsi"/>
          <w:color w:val="000000" w:themeColor="text1"/>
        </w:rPr>
        <w:t>de betrokkenen</w:t>
      </w:r>
    </w:p>
    <w:p w14:paraId="147C02A5" w14:textId="01427D42" w:rsidR="00705943" w:rsidRPr="00437124" w:rsidRDefault="00705943" w:rsidP="00D87411">
      <w:pPr>
        <w:pStyle w:val="Kop1"/>
        <w:rPr>
          <w:rFonts w:eastAsiaTheme="minorHAnsi"/>
          <w:color w:val="000000" w:themeColor="text1"/>
        </w:rPr>
      </w:pPr>
      <w:r w:rsidRPr="00437124">
        <w:rPr>
          <w:color w:val="000000" w:themeColor="text1"/>
        </w:rPr>
        <w:br w:type="page"/>
      </w:r>
    </w:p>
    <w:p w14:paraId="1FDDC70E" w14:textId="0E2B938B" w:rsidR="00002C7C" w:rsidRPr="00437124" w:rsidRDefault="007334EC" w:rsidP="00130309">
      <w:pPr>
        <w:pStyle w:val="Kop1"/>
        <w:numPr>
          <w:ilvl w:val="0"/>
          <w:numId w:val="21"/>
        </w:numPr>
        <w:rPr>
          <w:color w:val="000000" w:themeColor="text1"/>
        </w:rPr>
      </w:pPr>
      <w:bookmarkStart w:id="19" w:name="_Toc506118814"/>
      <w:bookmarkEnd w:id="2"/>
      <w:bookmarkEnd w:id="17"/>
      <w:bookmarkEnd w:id="18"/>
      <w:r w:rsidRPr="00437124">
        <w:rPr>
          <w:color w:val="000000" w:themeColor="text1"/>
        </w:rPr>
        <w:lastRenderedPageBreak/>
        <w:t>Uitwerking van het beleid</w:t>
      </w:r>
      <w:r w:rsidR="00D87411" w:rsidRPr="00437124">
        <w:rPr>
          <w:color w:val="000000" w:themeColor="text1"/>
        </w:rPr>
        <w:t xml:space="preserve"> – Wat doen we?</w:t>
      </w:r>
      <w:bookmarkEnd w:id="19"/>
    </w:p>
    <w:p w14:paraId="537EA16E" w14:textId="77777777" w:rsidR="007334EC" w:rsidRPr="00437124" w:rsidRDefault="007334EC" w:rsidP="007334EC">
      <w:pPr>
        <w:rPr>
          <w:rFonts w:cstheme="minorHAnsi"/>
          <w:color w:val="000000" w:themeColor="text1"/>
        </w:rPr>
      </w:pPr>
      <w:bookmarkStart w:id="20" w:name="_Toc382137988"/>
      <w:bookmarkStart w:id="21" w:name="_Toc450635349"/>
      <w:r w:rsidRPr="00437124">
        <w:rPr>
          <w:rFonts w:cstheme="minorHAnsi"/>
          <w:color w:val="000000" w:themeColor="text1"/>
        </w:rPr>
        <w:t xml:space="preserve">Dit hoofdstuk geeft een praktische invulling van bovenstaande beleidspunten en is daarmee de minimale invulling van het beleid. </w:t>
      </w:r>
    </w:p>
    <w:p w14:paraId="3C03EA8E" w14:textId="77777777" w:rsidR="007334EC" w:rsidRPr="00437124" w:rsidRDefault="007334EC" w:rsidP="00D87411">
      <w:pPr>
        <w:pStyle w:val="Kop2"/>
        <w:rPr>
          <w:color w:val="000000" w:themeColor="text1"/>
        </w:rPr>
      </w:pPr>
      <w:bookmarkStart w:id="22" w:name="_Toc496777559"/>
      <w:bookmarkStart w:id="23" w:name="_Toc506118815"/>
      <w:r w:rsidRPr="00437124">
        <w:rPr>
          <w:color w:val="000000" w:themeColor="text1"/>
        </w:rPr>
        <w:t>Relevante wet- en regelgeving</w:t>
      </w:r>
      <w:bookmarkEnd w:id="22"/>
      <w:bookmarkEnd w:id="23"/>
      <w:r w:rsidRPr="00437124">
        <w:rPr>
          <w:color w:val="000000" w:themeColor="text1"/>
        </w:rPr>
        <w:t xml:space="preserve"> </w:t>
      </w:r>
      <w:r w:rsidRPr="00437124">
        <w:rPr>
          <w:color w:val="000000" w:themeColor="text1"/>
        </w:rPr>
        <w:tab/>
      </w:r>
    </w:p>
    <w:p w14:paraId="7D4A0B25" w14:textId="77777777" w:rsidR="007334EC" w:rsidRPr="00437124" w:rsidRDefault="007334EC" w:rsidP="007334EC">
      <w:pPr>
        <w:widowControl w:val="0"/>
        <w:spacing w:line="240" w:lineRule="auto"/>
        <w:jc w:val="both"/>
        <w:rPr>
          <w:rFonts w:cstheme="minorHAnsi"/>
          <w:color w:val="000000" w:themeColor="text1"/>
        </w:rPr>
      </w:pPr>
      <w:r w:rsidRPr="00437124">
        <w:rPr>
          <w:rFonts w:cstheme="minorHAnsi"/>
          <w:color w:val="000000" w:themeColor="text1"/>
        </w:rPr>
        <w:t>De uitwerking van het beleid voldoet aan alle van toepassing zijnde relevante wet- en regelgeving, waaronder:</w:t>
      </w:r>
    </w:p>
    <w:p w14:paraId="1C9A882C" w14:textId="77777777" w:rsidR="007334EC" w:rsidRPr="00437124" w:rsidRDefault="007334EC" w:rsidP="00130309">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Wet op het primair onderwijs en/of Wet voortgezet onderwijs en/of Wet op de expertisecentra</w:t>
      </w:r>
    </w:p>
    <w:p w14:paraId="6F66D207" w14:textId="77777777" w:rsidR="007334EC" w:rsidRPr="00437124" w:rsidRDefault="007334EC" w:rsidP="00130309">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 xml:space="preserve">Wet goed onderwijs en goed bestuur PO/VO </w:t>
      </w:r>
    </w:p>
    <w:p w14:paraId="13385611" w14:textId="3F34ADA5" w:rsidR="007334EC" w:rsidRPr="00930C4F" w:rsidRDefault="007334EC" w:rsidP="00930C4F">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Wet onderwijstoezicht</w:t>
      </w:r>
    </w:p>
    <w:p w14:paraId="734A7F5F" w14:textId="23BD27AA" w:rsidR="007334EC" w:rsidRPr="00437124" w:rsidRDefault="007334EC" w:rsidP="00130309">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Algemene Verordening Gegevensbesch</w:t>
      </w:r>
      <w:r w:rsidR="00930C4F">
        <w:rPr>
          <w:rFonts w:cstheme="minorHAnsi"/>
          <w:color w:val="000000" w:themeColor="text1"/>
        </w:rPr>
        <w:t xml:space="preserve">erming </w:t>
      </w:r>
    </w:p>
    <w:p w14:paraId="0C055E5E" w14:textId="77777777" w:rsidR="007334EC" w:rsidRPr="00437124" w:rsidRDefault="007334EC" w:rsidP="00130309">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Archiefwet</w:t>
      </w:r>
    </w:p>
    <w:p w14:paraId="4502038E" w14:textId="77777777" w:rsidR="007334EC" w:rsidRPr="00437124" w:rsidRDefault="007334EC" w:rsidP="00130309">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Leerplichtwet</w:t>
      </w:r>
    </w:p>
    <w:p w14:paraId="794F3C65" w14:textId="77777777" w:rsidR="007334EC" w:rsidRPr="00437124" w:rsidRDefault="007334EC" w:rsidP="00130309">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Auteurswet</w:t>
      </w:r>
    </w:p>
    <w:p w14:paraId="6FCCD86A" w14:textId="77777777" w:rsidR="007334EC" w:rsidRPr="00437124" w:rsidRDefault="007334EC" w:rsidP="00130309">
      <w:pPr>
        <w:widowControl w:val="0"/>
        <w:numPr>
          <w:ilvl w:val="0"/>
          <w:numId w:val="4"/>
        </w:numPr>
        <w:spacing w:after="0" w:line="240" w:lineRule="auto"/>
        <w:jc w:val="both"/>
        <w:rPr>
          <w:rFonts w:cstheme="minorHAnsi"/>
          <w:color w:val="000000" w:themeColor="text1"/>
        </w:rPr>
      </w:pPr>
      <w:r w:rsidRPr="00437124">
        <w:rPr>
          <w:rFonts w:cstheme="minorHAnsi"/>
          <w:color w:val="000000" w:themeColor="text1"/>
        </w:rPr>
        <w:t>Wetboek van Strafrecht</w:t>
      </w:r>
    </w:p>
    <w:p w14:paraId="20973FBD" w14:textId="77777777" w:rsidR="007334EC" w:rsidRPr="00437124" w:rsidRDefault="007334EC" w:rsidP="007334EC">
      <w:pPr>
        <w:widowControl w:val="0"/>
        <w:spacing w:line="240" w:lineRule="auto"/>
        <w:jc w:val="both"/>
        <w:rPr>
          <w:rFonts w:cstheme="minorHAnsi"/>
          <w:color w:val="000000" w:themeColor="text1"/>
        </w:rPr>
      </w:pPr>
    </w:p>
    <w:p w14:paraId="6574F86B" w14:textId="77777777" w:rsidR="007334EC" w:rsidRPr="00437124" w:rsidRDefault="007334EC" w:rsidP="007334EC">
      <w:pPr>
        <w:widowControl w:val="0"/>
        <w:spacing w:line="240" w:lineRule="auto"/>
        <w:jc w:val="both"/>
        <w:rPr>
          <w:rFonts w:cstheme="minorHAnsi"/>
          <w:color w:val="000000" w:themeColor="text1"/>
        </w:rPr>
      </w:pPr>
      <w:r w:rsidRPr="00437124">
        <w:rPr>
          <w:rFonts w:cstheme="minorHAnsi"/>
          <w:color w:val="000000" w:themeColor="text1"/>
        </w:rPr>
        <w:t xml:space="preserve">De internationale norm voor informatiebeveiliging NEN-ISO/IEC 27001 en 27002 (2015) is leidend voor de te nemen beveiligingsmaatregelen. </w:t>
      </w:r>
    </w:p>
    <w:p w14:paraId="536B1B01" w14:textId="77777777" w:rsidR="007334EC" w:rsidRPr="00437124" w:rsidRDefault="007334EC" w:rsidP="007334EC">
      <w:pPr>
        <w:widowControl w:val="0"/>
        <w:spacing w:line="240" w:lineRule="auto"/>
        <w:jc w:val="both"/>
        <w:rPr>
          <w:rFonts w:cstheme="minorHAnsi"/>
          <w:color w:val="000000" w:themeColor="text1"/>
        </w:rPr>
      </w:pPr>
    </w:p>
    <w:p w14:paraId="4EF7D20D" w14:textId="0AD72D5F" w:rsidR="007334EC" w:rsidRPr="00437124" w:rsidRDefault="007334EC" w:rsidP="007334EC">
      <w:pPr>
        <w:widowControl w:val="0"/>
        <w:spacing w:line="240" w:lineRule="auto"/>
        <w:jc w:val="both"/>
        <w:rPr>
          <w:rFonts w:cstheme="minorHAnsi"/>
          <w:color w:val="000000" w:themeColor="text1"/>
        </w:rPr>
      </w:pPr>
      <w:r w:rsidRPr="00437124">
        <w:rPr>
          <w:rFonts w:cstheme="minorHAnsi"/>
          <w:color w:val="000000" w:themeColor="text1"/>
        </w:rPr>
        <w:t>De bepalingen van de meest recente versie van het convenant ‘Digitale onderwijsmiddelen en privacy’ zijn leidend bij het maken van afspraken met leveranciers, die in opdracht van de verwerkingsverantwoorde</w:t>
      </w:r>
      <w:r w:rsidR="00C449E3" w:rsidRPr="00437124">
        <w:rPr>
          <w:rFonts w:cstheme="minorHAnsi"/>
          <w:color w:val="000000" w:themeColor="text1"/>
        </w:rPr>
        <w:t>lijke persoonsgegevens verwerken.</w:t>
      </w:r>
    </w:p>
    <w:p w14:paraId="14420AA7" w14:textId="77777777" w:rsidR="007334EC" w:rsidRPr="00437124" w:rsidRDefault="007334EC" w:rsidP="00D87411">
      <w:pPr>
        <w:pStyle w:val="Kop2"/>
        <w:rPr>
          <w:color w:val="000000" w:themeColor="text1"/>
        </w:rPr>
      </w:pPr>
      <w:bookmarkStart w:id="24" w:name="_Toc506118816"/>
      <w:r w:rsidRPr="00437124">
        <w:rPr>
          <w:color w:val="000000" w:themeColor="text1"/>
        </w:rPr>
        <w:t>Basisregels bij het omgaan met persoonsgegevens</w:t>
      </w:r>
      <w:bookmarkEnd w:id="24"/>
    </w:p>
    <w:p w14:paraId="71734134" w14:textId="3C6D5688" w:rsidR="00572EB1" w:rsidRPr="00437124" w:rsidRDefault="00572EB1" w:rsidP="00572EB1">
      <w:pPr>
        <w:widowControl w:val="0"/>
        <w:spacing w:after="0" w:line="240" w:lineRule="auto"/>
        <w:jc w:val="both"/>
        <w:rPr>
          <w:rFonts w:cstheme="minorHAnsi"/>
          <w:color w:val="000000" w:themeColor="text1"/>
        </w:rPr>
      </w:pPr>
      <w:r w:rsidRPr="00437124">
        <w:rPr>
          <w:rFonts w:cstheme="minorHAnsi"/>
          <w:color w:val="000000" w:themeColor="text1"/>
        </w:rPr>
        <w:t xml:space="preserve">Bij het verwerken van persoonsgegevens zijn de wettelijke beginselen inzake verwerking persoonsgegevens (art.5 AVG) leidend. Deze zijn samengevat in de </w:t>
      </w:r>
      <w:r w:rsidRPr="00437124">
        <w:rPr>
          <w:rFonts w:cstheme="minorHAnsi"/>
          <w:b/>
          <w:color w:val="000000" w:themeColor="text1"/>
        </w:rPr>
        <w:t>vijf vuistregels</w:t>
      </w:r>
      <w:r w:rsidRPr="00437124">
        <w:rPr>
          <w:rFonts w:cstheme="minorHAnsi"/>
          <w:color w:val="000000" w:themeColor="text1"/>
        </w:rPr>
        <w:t xml:space="preserve"> met betrekking tot de omgang met persoonsgegevens te weten:</w:t>
      </w:r>
    </w:p>
    <w:p w14:paraId="3014CF52" w14:textId="25F98BC1" w:rsidR="007334EC" w:rsidRPr="00437124" w:rsidRDefault="007334EC" w:rsidP="00130309">
      <w:pPr>
        <w:pStyle w:val="Lijstalinea"/>
        <w:numPr>
          <w:ilvl w:val="0"/>
          <w:numId w:val="11"/>
        </w:numPr>
        <w:spacing w:line="240" w:lineRule="auto"/>
        <w:jc w:val="both"/>
        <w:rPr>
          <w:rFonts w:cstheme="minorHAnsi"/>
          <w:noProof/>
          <w:color w:val="000000" w:themeColor="text1"/>
        </w:rPr>
      </w:pPr>
      <w:r w:rsidRPr="00437124">
        <w:rPr>
          <w:rFonts w:eastAsia="Calibri" w:cstheme="minorHAnsi"/>
          <w:b/>
          <w:noProof/>
          <w:color w:val="000000" w:themeColor="text1"/>
        </w:rPr>
        <w:t>Doelbepaling</w:t>
      </w:r>
      <w:r w:rsidRPr="00437124">
        <w:rPr>
          <w:rFonts w:cstheme="minorHAnsi"/>
          <w:b/>
          <w:noProof/>
          <w:color w:val="000000" w:themeColor="text1"/>
        </w:rPr>
        <w:t xml:space="preserve"> </w:t>
      </w:r>
      <w:r w:rsidRPr="00437124">
        <w:rPr>
          <w:rFonts w:eastAsia="Calibri" w:cstheme="minorHAnsi"/>
          <w:b/>
          <w:noProof/>
          <w:color w:val="000000" w:themeColor="text1"/>
        </w:rPr>
        <w:t>en</w:t>
      </w:r>
      <w:r w:rsidRPr="00437124">
        <w:rPr>
          <w:rFonts w:cstheme="minorHAnsi"/>
          <w:b/>
          <w:noProof/>
          <w:color w:val="000000" w:themeColor="text1"/>
        </w:rPr>
        <w:t xml:space="preserve"> </w:t>
      </w:r>
      <w:r w:rsidRPr="00437124">
        <w:rPr>
          <w:rFonts w:eastAsia="Calibri" w:cstheme="minorHAnsi"/>
          <w:b/>
          <w:noProof/>
          <w:color w:val="000000" w:themeColor="text1"/>
        </w:rPr>
        <w:t>doelbinding</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worden</w:t>
      </w:r>
      <w:r w:rsidRPr="00437124">
        <w:rPr>
          <w:rFonts w:cstheme="minorHAnsi"/>
          <w:noProof/>
          <w:color w:val="000000" w:themeColor="text1"/>
        </w:rPr>
        <w:t xml:space="preserve"> </w:t>
      </w:r>
      <w:r w:rsidRPr="00437124">
        <w:rPr>
          <w:rFonts w:eastAsia="Calibri" w:cstheme="minorHAnsi"/>
          <w:noProof/>
          <w:color w:val="000000" w:themeColor="text1"/>
        </w:rPr>
        <w:t>alleen</w:t>
      </w:r>
      <w:r w:rsidRPr="00437124">
        <w:rPr>
          <w:rFonts w:cstheme="minorHAnsi"/>
          <w:noProof/>
          <w:color w:val="000000" w:themeColor="text1"/>
        </w:rPr>
        <w:t xml:space="preserve"> </w:t>
      </w:r>
      <w:r w:rsidRPr="00437124">
        <w:rPr>
          <w:rFonts w:eastAsia="Calibri" w:cstheme="minorHAnsi"/>
          <w:noProof/>
          <w:color w:val="000000" w:themeColor="text1"/>
        </w:rPr>
        <w:t>gebruikt</w:t>
      </w:r>
      <w:r w:rsidRPr="00437124">
        <w:rPr>
          <w:rFonts w:cstheme="minorHAnsi"/>
          <w:noProof/>
          <w:color w:val="000000" w:themeColor="text1"/>
        </w:rPr>
        <w:t xml:space="preserve"> </w:t>
      </w:r>
      <w:r w:rsidRPr="00437124">
        <w:rPr>
          <w:rFonts w:eastAsia="Calibri" w:cstheme="minorHAnsi"/>
          <w:noProof/>
          <w:color w:val="000000" w:themeColor="text1"/>
        </w:rPr>
        <w:t>voor</w:t>
      </w:r>
      <w:r w:rsidRPr="00437124">
        <w:rPr>
          <w:rFonts w:cstheme="minorHAnsi"/>
          <w:noProof/>
          <w:color w:val="000000" w:themeColor="text1"/>
        </w:rPr>
        <w:t xml:space="preserve"> </w:t>
      </w:r>
      <w:r w:rsidRPr="00437124">
        <w:rPr>
          <w:rFonts w:eastAsia="Calibri" w:cstheme="minorHAnsi"/>
          <w:noProof/>
          <w:color w:val="000000" w:themeColor="text1"/>
        </w:rPr>
        <w:t>uitdrukkelijk</w:t>
      </w:r>
      <w:r w:rsidRPr="00437124">
        <w:rPr>
          <w:rFonts w:cstheme="minorHAnsi"/>
          <w:noProof/>
          <w:color w:val="000000" w:themeColor="text1"/>
        </w:rPr>
        <w:t xml:space="preserve"> </w:t>
      </w:r>
      <w:r w:rsidRPr="00437124">
        <w:rPr>
          <w:rFonts w:eastAsia="Calibri" w:cstheme="minorHAnsi"/>
          <w:noProof/>
          <w:color w:val="000000" w:themeColor="text1"/>
        </w:rPr>
        <w:t>omschreven</w:t>
      </w:r>
      <w:r w:rsidRPr="00437124">
        <w:rPr>
          <w:rFonts w:cstheme="minorHAnsi"/>
          <w:noProof/>
          <w:color w:val="000000" w:themeColor="text1"/>
        </w:rPr>
        <w:t xml:space="preserve"> </w:t>
      </w:r>
      <w:r w:rsidRPr="00437124">
        <w:rPr>
          <w:rFonts w:eastAsia="Calibri" w:cstheme="minorHAnsi"/>
          <w:noProof/>
          <w:color w:val="000000" w:themeColor="text1"/>
        </w:rPr>
        <w:t>en</w:t>
      </w:r>
      <w:r w:rsidRPr="00437124">
        <w:rPr>
          <w:rFonts w:cstheme="minorHAnsi"/>
          <w:noProof/>
          <w:color w:val="000000" w:themeColor="text1"/>
        </w:rPr>
        <w:t xml:space="preserve"> </w:t>
      </w:r>
      <w:r w:rsidRPr="00437124">
        <w:rPr>
          <w:rFonts w:eastAsia="Calibri" w:cstheme="minorHAnsi"/>
          <w:noProof/>
          <w:color w:val="000000" w:themeColor="text1"/>
        </w:rPr>
        <w:t>gerechtvaardigde</w:t>
      </w:r>
      <w:r w:rsidRPr="00437124">
        <w:rPr>
          <w:rFonts w:cstheme="minorHAnsi"/>
          <w:noProof/>
          <w:color w:val="000000" w:themeColor="text1"/>
        </w:rPr>
        <w:t xml:space="preserve"> </w:t>
      </w:r>
      <w:r w:rsidRPr="00437124">
        <w:rPr>
          <w:rFonts w:eastAsia="Calibri" w:cstheme="minorHAnsi"/>
          <w:noProof/>
          <w:color w:val="000000" w:themeColor="text1"/>
        </w:rPr>
        <w:t>doeleinden</w:t>
      </w:r>
      <w:r w:rsidRPr="00437124">
        <w:rPr>
          <w:rFonts w:cstheme="minorHAnsi"/>
          <w:noProof/>
          <w:color w:val="000000" w:themeColor="text1"/>
        </w:rPr>
        <w:t xml:space="preserve">. </w:t>
      </w:r>
      <w:r w:rsidRPr="00437124">
        <w:rPr>
          <w:rFonts w:eastAsia="Calibri" w:cstheme="minorHAnsi"/>
          <w:noProof/>
          <w:color w:val="000000" w:themeColor="text1"/>
        </w:rPr>
        <w:t>Deze</w:t>
      </w:r>
      <w:r w:rsidRPr="00437124">
        <w:rPr>
          <w:rFonts w:cstheme="minorHAnsi"/>
          <w:noProof/>
          <w:color w:val="000000" w:themeColor="text1"/>
        </w:rPr>
        <w:t xml:space="preserve"> </w:t>
      </w:r>
      <w:r w:rsidRPr="00437124">
        <w:rPr>
          <w:rFonts w:eastAsia="Calibri" w:cstheme="minorHAnsi"/>
          <w:noProof/>
          <w:color w:val="000000" w:themeColor="text1"/>
        </w:rPr>
        <w:t>doeleinden</w:t>
      </w:r>
      <w:r w:rsidRPr="00437124">
        <w:rPr>
          <w:rFonts w:cstheme="minorHAnsi"/>
          <w:noProof/>
          <w:color w:val="000000" w:themeColor="text1"/>
        </w:rPr>
        <w:t xml:space="preserve"> </w:t>
      </w:r>
      <w:r w:rsidRPr="00437124">
        <w:rPr>
          <w:rFonts w:eastAsia="Calibri" w:cstheme="minorHAnsi"/>
          <w:noProof/>
          <w:color w:val="000000" w:themeColor="text1"/>
        </w:rPr>
        <w:t>zijn</w:t>
      </w:r>
      <w:r w:rsidRPr="00437124">
        <w:rPr>
          <w:rFonts w:cstheme="minorHAnsi"/>
          <w:noProof/>
          <w:color w:val="000000" w:themeColor="text1"/>
        </w:rPr>
        <w:t xml:space="preserve"> </w:t>
      </w:r>
      <w:r w:rsidRPr="00437124">
        <w:rPr>
          <w:rFonts w:eastAsia="Calibri" w:cstheme="minorHAnsi"/>
          <w:noProof/>
          <w:color w:val="000000" w:themeColor="text1"/>
        </w:rPr>
        <w:t>concreet</w:t>
      </w:r>
      <w:r w:rsidRPr="00437124">
        <w:rPr>
          <w:rFonts w:cstheme="minorHAnsi"/>
          <w:noProof/>
          <w:color w:val="000000" w:themeColor="text1"/>
        </w:rPr>
        <w:t xml:space="preserve"> </w:t>
      </w:r>
      <w:r w:rsidRPr="00437124">
        <w:rPr>
          <w:rFonts w:eastAsia="Calibri" w:cstheme="minorHAnsi"/>
          <w:noProof/>
          <w:color w:val="000000" w:themeColor="text1"/>
        </w:rPr>
        <w:t>en</w:t>
      </w:r>
      <w:r w:rsidRPr="00437124">
        <w:rPr>
          <w:rFonts w:cstheme="minorHAnsi"/>
          <w:noProof/>
          <w:color w:val="000000" w:themeColor="text1"/>
        </w:rPr>
        <w:t xml:space="preserve"> </w:t>
      </w:r>
      <w:r w:rsidRPr="00437124">
        <w:rPr>
          <w:rFonts w:eastAsia="Calibri" w:cstheme="minorHAnsi"/>
          <w:noProof/>
          <w:color w:val="000000" w:themeColor="text1"/>
        </w:rPr>
        <w:t>voorafgaand</w:t>
      </w:r>
      <w:r w:rsidRPr="00437124">
        <w:rPr>
          <w:rFonts w:cstheme="minorHAnsi"/>
          <w:noProof/>
          <w:color w:val="000000" w:themeColor="text1"/>
        </w:rPr>
        <w:t xml:space="preserve"> </w:t>
      </w:r>
      <w:r w:rsidRPr="00437124">
        <w:rPr>
          <w:rFonts w:eastAsia="Calibri" w:cstheme="minorHAnsi"/>
          <w:noProof/>
          <w:color w:val="000000" w:themeColor="text1"/>
        </w:rPr>
        <w:t>aan</w:t>
      </w:r>
      <w:r w:rsidRPr="00437124">
        <w:rPr>
          <w:rFonts w:cstheme="minorHAnsi"/>
          <w:noProof/>
          <w:color w:val="000000" w:themeColor="text1"/>
        </w:rPr>
        <w:t xml:space="preserve"> </w:t>
      </w:r>
      <w:r w:rsidRPr="00437124">
        <w:rPr>
          <w:rFonts w:eastAsia="Calibri" w:cstheme="minorHAnsi"/>
          <w:noProof/>
          <w:color w:val="000000" w:themeColor="text1"/>
        </w:rPr>
        <w:t>de</w:t>
      </w:r>
      <w:r w:rsidRPr="00437124">
        <w:rPr>
          <w:rFonts w:cstheme="minorHAnsi"/>
          <w:noProof/>
          <w:color w:val="000000" w:themeColor="text1"/>
        </w:rPr>
        <w:t xml:space="preserve"> </w:t>
      </w:r>
      <w:r w:rsidRPr="00437124">
        <w:rPr>
          <w:rFonts w:eastAsia="Calibri" w:cstheme="minorHAnsi"/>
          <w:noProof/>
          <w:color w:val="000000" w:themeColor="text1"/>
        </w:rPr>
        <w:t>verwerking</w:t>
      </w:r>
      <w:r w:rsidRPr="00437124">
        <w:rPr>
          <w:rFonts w:cstheme="minorHAnsi"/>
          <w:noProof/>
          <w:color w:val="000000" w:themeColor="text1"/>
        </w:rPr>
        <w:t xml:space="preserve"> </w:t>
      </w:r>
      <w:r w:rsidRPr="00437124">
        <w:rPr>
          <w:rFonts w:eastAsia="Calibri" w:cstheme="minorHAnsi"/>
          <w:noProof/>
          <w:color w:val="000000" w:themeColor="text1"/>
        </w:rPr>
        <w:t>vastgesteld</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worden</w:t>
      </w:r>
      <w:r w:rsidRPr="00437124">
        <w:rPr>
          <w:rFonts w:cstheme="minorHAnsi"/>
          <w:noProof/>
          <w:color w:val="000000" w:themeColor="text1"/>
        </w:rPr>
        <w:t xml:space="preserve"> </w:t>
      </w:r>
      <w:r w:rsidRPr="00437124">
        <w:rPr>
          <w:rFonts w:eastAsia="Calibri" w:cstheme="minorHAnsi"/>
          <w:noProof/>
          <w:color w:val="000000" w:themeColor="text1"/>
        </w:rPr>
        <w:t>niet</w:t>
      </w:r>
      <w:r w:rsidRPr="00437124">
        <w:rPr>
          <w:rFonts w:cstheme="minorHAnsi"/>
          <w:noProof/>
          <w:color w:val="000000" w:themeColor="text1"/>
        </w:rPr>
        <w:t xml:space="preserve"> </w:t>
      </w:r>
      <w:r w:rsidRPr="00437124">
        <w:rPr>
          <w:rFonts w:eastAsia="Calibri" w:cstheme="minorHAnsi"/>
          <w:noProof/>
          <w:color w:val="000000" w:themeColor="text1"/>
        </w:rPr>
        <w:t>verder</w:t>
      </w:r>
      <w:r w:rsidRPr="00437124">
        <w:rPr>
          <w:rFonts w:cstheme="minorHAnsi"/>
          <w:noProof/>
          <w:color w:val="000000" w:themeColor="text1"/>
        </w:rPr>
        <w:t xml:space="preserve"> </w:t>
      </w:r>
      <w:r w:rsidRPr="00437124">
        <w:rPr>
          <w:rFonts w:eastAsia="Calibri" w:cstheme="minorHAnsi"/>
          <w:noProof/>
          <w:color w:val="000000" w:themeColor="text1"/>
        </w:rPr>
        <w:t>verwerkt</w:t>
      </w:r>
      <w:r w:rsidRPr="00437124">
        <w:rPr>
          <w:rFonts w:cstheme="minorHAnsi"/>
          <w:noProof/>
          <w:color w:val="000000" w:themeColor="text1"/>
        </w:rPr>
        <w:t xml:space="preserve"> </w:t>
      </w:r>
      <w:r w:rsidRPr="00437124">
        <w:rPr>
          <w:rFonts w:eastAsia="Calibri" w:cstheme="minorHAnsi"/>
          <w:noProof/>
          <w:color w:val="000000" w:themeColor="text1"/>
        </w:rPr>
        <w:t>op</w:t>
      </w:r>
      <w:r w:rsidRPr="00437124">
        <w:rPr>
          <w:rFonts w:cstheme="minorHAnsi"/>
          <w:noProof/>
          <w:color w:val="000000" w:themeColor="text1"/>
        </w:rPr>
        <w:t xml:space="preserve"> </w:t>
      </w:r>
      <w:r w:rsidRPr="00437124">
        <w:rPr>
          <w:rFonts w:eastAsia="Calibri" w:cstheme="minorHAnsi"/>
          <w:noProof/>
          <w:color w:val="000000" w:themeColor="text1"/>
        </w:rPr>
        <w:t>een</w:t>
      </w:r>
      <w:r w:rsidRPr="00437124">
        <w:rPr>
          <w:rFonts w:cstheme="minorHAnsi"/>
          <w:noProof/>
          <w:color w:val="000000" w:themeColor="text1"/>
        </w:rPr>
        <w:t xml:space="preserve"> </w:t>
      </w:r>
      <w:r w:rsidRPr="00437124">
        <w:rPr>
          <w:rFonts w:eastAsia="Calibri" w:cstheme="minorHAnsi"/>
          <w:noProof/>
          <w:color w:val="000000" w:themeColor="text1"/>
        </w:rPr>
        <w:t>manier</w:t>
      </w:r>
      <w:r w:rsidRPr="00437124">
        <w:rPr>
          <w:rFonts w:cstheme="minorHAnsi"/>
          <w:noProof/>
          <w:color w:val="000000" w:themeColor="text1"/>
        </w:rPr>
        <w:t xml:space="preserve"> </w:t>
      </w:r>
      <w:r w:rsidRPr="00437124">
        <w:rPr>
          <w:rFonts w:eastAsia="Calibri" w:cstheme="minorHAnsi"/>
          <w:noProof/>
          <w:color w:val="000000" w:themeColor="text1"/>
        </w:rPr>
        <w:t>die</w:t>
      </w:r>
      <w:r w:rsidRPr="00437124">
        <w:rPr>
          <w:rFonts w:cstheme="minorHAnsi"/>
          <w:noProof/>
          <w:color w:val="000000" w:themeColor="text1"/>
        </w:rPr>
        <w:t xml:space="preserve"> </w:t>
      </w:r>
      <w:r w:rsidRPr="00437124">
        <w:rPr>
          <w:rFonts w:eastAsia="Calibri" w:cstheme="minorHAnsi"/>
          <w:noProof/>
          <w:color w:val="000000" w:themeColor="text1"/>
        </w:rPr>
        <w:t>onverenigbaar</w:t>
      </w:r>
      <w:r w:rsidRPr="00437124">
        <w:rPr>
          <w:rFonts w:cstheme="minorHAnsi"/>
          <w:noProof/>
          <w:color w:val="000000" w:themeColor="text1"/>
        </w:rPr>
        <w:t xml:space="preserve"> </w:t>
      </w:r>
      <w:r w:rsidRPr="00437124">
        <w:rPr>
          <w:rFonts w:eastAsia="Calibri" w:cstheme="minorHAnsi"/>
          <w:noProof/>
          <w:color w:val="000000" w:themeColor="text1"/>
        </w:rPr>
        <w:t>is</w:t>
      </w:r>
      <w:r w:rsidRPr="00437124">
        <w:rPr>
          <w:rFonts w:cstheme="minorHAnsi"/>
          <w:noProof/>
          <w:color w:val="000000" w:themeColor="text1"/>
        </w:rPr>
        <w:t xml:space="preserve"> </w:t>
      </w:r>
      <w:r w:rsidRPr="00437124">
        <w:rPr>
          <w:rFonts w:eastAsia="Calibri" w:cstheme="minorHAnsi"/>
          <w:noProof/>
          <w:color w:val="000000" w:themeColor="text1"/>
        </w:rPr>
        <w:t>met</w:t>
      </w:r>
      <w:r w:rsidRPr="00437124">
        <w:rPr>
          <w:rFonts w:cstheme="minorHAnsi"/>
          <w:noProof/>
          <w:color w:val="000000" w:themeColor="text1"/>
        </w:rPr>
        <w:t xml:space="preserve"> </w:t>
      </w:r>
      <w:r w:rsidRPr="00437124">
        <w:rPr>
          <w:rFonts w:eastAsia="Calibri" w:cstheme="minorHAnsi"/>
          <w:noProof/>
          <w:color w:val="000000" w:themeColor="text1"/>
        </w:rPr>
        <w:t>de</w:t>
      </w:r>
      <w:r w:rsidRPr="00437124">
        <w:rPr>
          <w:rFonts w:cstheme="minorHAnsi"/>
          <w:noProof/>
          <w:color w:val="000000" w:themeColor="text1"/>
        </w:rPr>
        <w:t xml:space="preserve"> </w:t>
      </w:r>
      <w:r w:rsidRPr="00437124">
        <w:rPr>
          <w:rFonts w:eastAsia="Calibri" w:cstheme="minorHAnsi"/>
          <w:noProof/>
          <w:color w:val="000000" w:themeColor="text1"/>
        </w:rPr>
        <w:t>doelen</w:t>
      </w:r>
      <w:r w:rsidRPr="00437124">
        <w:rPr>
          <w:rFonts w:cstheme="minorHAnsi"/>
          <w:noProof/>
          <w:color w:val="000000" w:themeColor="text1"/>
        </w:rPr>
        <w:t xml:space="preserve"> </w:t>
      </w:r>
      <w:r w:rsidRPr="00437124">
        <w:rPr>
          <w:rFonts w:eastAsia="Calibri" w:cstheme="minorHAnsi"/>
          <w:noProof/>
          <w:color w:val="000000" w:themeColor="text1"/>
        </w:rPr>
        <w:t>waarvoor</w:t>
      </w:r>
      <w:r w:rsidRPr="00437124">
        <w:rPr>
          <w:rFonts w:cstheme="minorHAnsi"/>
          <w:noProof/>
          <w:color w:val="000000" w:themeColor="text1"/>
        </w:rPr>
        <w:t xml:space="preserve"> </w:t>
      </w:r>
      <w:r w:rsidRPr="00437124">
        <w:rPr>
          <w:rFonts w:eastAsia="Calibri" w:cstheme="minorHAnsi"/>
          <w:noProof/>
          <w:color w:val="000000" w:themeColor="text1"/>
        </w:rPr>
        <w:t>ze</w:t>
      </w:r>
      <w:r w:rsidRPr="00437124">
        <w:rPr>
          <w:rFonts w:cstheme="minorHAnsi"/>
          <w:noProof/>
          <w:color w:val="000000" w:themeColor="text1"/>
        </w:rPr>
        <w:t xml:space="preserve"> </w:t>
      </w:r>
      <w:r w:rsidRPr="00437124">
        <w:rPr>
          <w:rFonts w:eastAsia="Calibri" w:cstheme="minorHAnsi"/>
          <w:noProof/>
          <w:color w:val="000000" w:themeColor="text1"/>
        </w:rPr>
        <w:t>zijn</w:t>
      </w:r>
      <w:r w:rsidRPr="00437124">
        <w:rPr>
          <w:rFonts w:cstheme="minorHAnsi"/>
          <w:noProof/>
          <w:color w:val="000000" w:themeColor="text1"/>
        </w:rPr>
        <w:t xml:space="preserve"> </w:t>
      </w:r>
      <w:r w:rsidRPr="00437124">
        <w:rPr>
          <w:rFonts w:eastAsia="Calibri" w:cstheme="minorHAnsi"/>
          <w:noProof/>
          <w:color w:val="000000" w:themeColor="text1"/>
        </w:rPr>
        <w:t>verkregen</w:t>
      </w:r>
      <w:r w:rsidRPr="00437124">
        <w:rPr>
          <w:rFonts w:cstheme="minorHAnsi"/>
          <w:noProof/>
          <w:color w:val="000000" w:themeColor="text1"/>
        </w:rPr>
        <w:t xml:space="preserve">. </w:t>
      </w:r>
    </w:p>
    <w:p w14:paraId="29625C2D" w14:textId="77777777" w:rsidR="007334EC" w:rsidRPr="00437124" w:rsidRDefault="007334EC" w:rsidP="007334EC">
      <w:pPr>
        <w:pStyle w:val="Lijstalinea"/>
        <w:spacing w:line="240" w:lineRule="auto"/>
        <w:jc w:val="both"/>
        <w:rPr>
          <w:rFonts w:cstheme="minorHAnsi"/>
          <w:noProof/>
          <w:color w:val="000000" w:themeColor="text1"/>
        </w:rPr>
      </w:pPr>
    </w:p>
    <w:p w14:paraId="3D76E697" w14:textId="3296166D" w:rsidR="007334EC" w:rsidRPr="00437124" w:rsidRDefault="007334EC" w:rsidP="00130309">
      <w:pPr>
        <w:pStyle w:val="Lijstalinea"/>
        <w:numPr>
          <w:ilvl w:val="0"/>
          <w:numId w:val="11"/>
        </w:numPr>
        <w:spacing w:line="240" w:lineRule="auto"/>
        <w:jc w:val="both"/>
        <w:rPr>
          <w:rFonts w:cstheme="minorHAnsi"/>
          <w:noProof/>
          <w:color w:val="000000" w:themeColor="text1"/>
        </w:rPr>
      </w:pPr>
      <w:r w:rsidRPr="00437124">
        <w:rPr>
          <w:rFonts w:eastAsia="Calibri" w:cstheme="minorHAnsi"/>
          <w:b/>
          <w:noProof/>
          <w:color w:val="000000" w:themeColor="text1"/>
        </w:rPr>
        <w:t>Grondslag</w:t>
      </w:r>
      <w:r w:rsidRPr="00437124">
        <w:rPr>
          <w:rFonts w:cstheme="minorHAnsi"/>
          <w:noProof/>
          <w:color w:val="000000" w:themeColor="text1"/>
        </w:rPr>
        <w:t xml:space="preserve">: </w:t>
      </w:r>
      <w:r w:rsidRPr="00437124">
        <w:rPr>
          <w:rFonts w:eastAsia="Calibri" w:cstheme="minorHAnsi"/>
          <w:noProof/>
          <w:color w:val="000000" w:themeColor="text1"/>
        </w:rPr>
        <w:t>verwerking</w:t>
      </w:r>
      <w:r w:rsidRPr="00437124">
        <w:rPr>
          <w:rFonts w:cstheme="minorHAnsi"/>
          <w:noProof/>
          <w:color w:val="000000" w:themeColor="text1"/>
        </w:rPr>
        <w:t xml:space="preserve"> </w:t>
      </w:r>
      <w:r w:rsidRPr="00437124">
        <w:rPr>
          <w:rFonts w:eastAsia="Calibri" w:cstheme="minorHAnsi"/>
          <w:noProof/>
          <w:color w:val="000000" w:themeColor="text1"/>
        </w:rPr>
        <w:t>van</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is</w:t>
      </w:r>
      <w:r w:rsidRPr="00437124">
        <w:rPr>
          <w:rFonts w:cstheme="minorHAnsi"/>
          <w:noProof/>
          <w:color w:val="000000" w:themeColor="text1"/>
        </w:rPr>
        <w:t xml:space="preserve"> </w:t>
      </w:r>
      <w:r w:rsidRPr="00437124">
        <w:rPr>
          <w:rFonts w:eastAsia="Calibri" w:cstheme="minorHAnsi"/>
          <w:noProof/>
          <w:color w:val="000000" w:themeColor="text1"/>
        </w:rPr>
        <w:t>gebaseerd</w:t>
      </w:r>
      <w:r w:rsidRPr="00437124">
        <w:rPr>
          <w:rFonts w:cstheme="minorHAnsi"/>
          <w:noProof/>
          <w:color w:val="000000" w:themeColor="text1"/>
        </w:rPr>
        <w:t xml:space="preserve"> </w:t>
      </w:r>
      <w:r w:rsidRPr="00437124">
        <w:rPr>
          <w:rFonts w:eastAsia="Calibri" w:cstheme="minorHAnsi"/>
          <w:noProof/>
          <w:color w:val="000000" w:themeColor="text1"/>
        </w:rPr>
        <w:t>op</w:t>
      </w:r>
      <w:r w:rsidRPr="00437124">
        <w:rPr>
          <w:rFonts w:cstheme="minorHAnsi"/>
          <w:noProof/>
          <w:color w:val="000000" w:themeColor="text1"/>
        </w:rPr>
        <w:t xml:space="preserve"> </w:t>
      </w:r>
      <w:r w:rsidRPr="00437124">
        <w:rPr>
          <w:rFonts w:eastAsia="Calibri" w:cstheme="minorHAnsi"/>
          <w:noProof/>
          <w:color w:val="000000" w:themeColor="text1"/>
        </w:rPr>
        <w:t>een</w:t>
      </w:r>
      <w:r w:rsidRPr="00437124">
        <w:rPr>
          <w:rFonts w:cstheme="minorHAnsi"/>
          <w:noProof/>
          <w:color w:val="000000" w:themeColor="text1"/>
        </w:rPr>
        <w:t xml:space="preserve"> </w:t>
      </w:r>
      <w:r w:rsidRPr="00437124">
        <w:rPr>
          <w:rFonts w:eastAsia="Calibri" w:cstheme="minorHAnsi"/>
          <w:noProof/>
          <w:color w:val="000000" w:themeColor="text1"/>
        </w:rPr>
        <w:t>van</w:t>
      </w:r>
      <w:r w:rsidRPr="00437124">
        <w:rPr>
          <w:rFonts w:cstheme="minorHAnsi"/>
          <w:noProof/>
          <w:color w:val="000000" w:themeColor="text1"/>
        </w:rPr>
        <w:t xml:space="preserve"> </w:t>
      </w:r>
      <w:r w:rsidRPr="00437124">
        <w:rPr>
          <w:rFonts w:eastAsia="Calibri" w:cstheme="minorHAnsi"/>
          <w:noProof/>
          <w:color w:val="000000" w:themeColor="text1"/>
        </w:rPr>
        <w:t>de</w:t>
      </w:r>
      <w:r w:rsidRPr="00437124">
        <w:rPr>
          <w:rFonts w:cstheme="minorHAnsi"/>
          <w:noProof/>
          <w:color w:val="000000" w:themeColor="text1"/>
        </w:rPr>
        <w:t xml:space="preserve"> </w:t>
      </w:r>
      <w:r w:rsidR="00C449E3" w:rsidRPr="00437124">
        <w:rPr>
          <w:rFonts w:cstheme="minorHAnsi"/>
          <w:noProof/>
          <w:color w:val="000000" w:themeColor="text1"/>
        </w:rPr>
        <w:t xml:space="preserve">zes </w:t>
      </w:r>
      <w:r w:rsidRPr="00437124">
        <w:rPr>
          <w:rFonts w:eastAsia="Calibri" w:cstheme="minorHAnsi"/>
          <w:noProof/>
          <w:color w:val="000000" w:themeColor="text1"/>
        </w:rPr>
        <w:t>wettelijke</w:t>
      </w:r>
      <w:r w:rsidRPr="00437124">
        <w:rPr>
          <w:rFonts w:cstheme="minorHAnsi"/>
          <w:noProof/>
          <w:color w:val="000000" w:themeColor="text1"/>
        </w:rPr>
        <w:t xml:space="preserve"> </w:t>
      </w:r>
      <w:r w:rsidRPr="00437124">
        <w:rPr>
          <w:rFonts w:eastAsia="Calibri" w:cstheme="minorHAnsi"/>
          <w:noProof/>
          <w:color w:val="000000" w:themeColor="text1"/>
        </w:rPr>
        <w:t xml:space="preserve">grondslagen. </w:t>
      </w:r>
    </w:p>
    <w:p w14:paraId="15790A32" w14:textId="77777777" w:rsidR="007334EC" w:rsidRPr="00437124" w:rsidRDefault="007334EC" w:rsidP="007334EC">
      <w:pPr>
        <w:pStyle w:val="Lijstalinea"/>
        <w:spacing w:line="240" w:lineRule="auto"/>
        <w:jc w:val="both"/>
        <w:rPr>
          <w:rFonts w:cstheme="minorHAnsi"/>
          <w:noProof/>
          <w:color w:val="000000" w:themeColor="text1"/>
        </w:rPr>
      </w:pPr>
    </w:p>
    <w:p w14:paraId="5F88E3BF" w14:textId="58EA0F17" w:rsidR="007334EC" w:rsidRPr="00437124" w:rsidRDefault="007334EC" w:rsidP="00130309">
      <w:pPr>
        <w:pStyle w:val="Lijstalinea"/>
        <w:numPr>
          <w:ilvl w:val="0"/>
          <w:numId w:val="11"/>
        </w:numPr>
        <w:spacing w:line="240" w:lineRule="auto"/>
        <w:jc w:val="both"/>
        <w:rPr>
          <w:rFonts w:cstheme="minorHAnsi"/>
          <w:noProof/>
          <w:color w:val="000000" w:themeColor="text1"/>
        </w:rPr>
      </w:pPr>
      <w:r w:rsidRPr="00437124">
        <w:rPr>
          <w:rFonts w:eastAsia="Calibri" w:cstheme="minorHAnsi"/>
          <w:b/>
          <w:noProof/>
          <w:color w:val="000000" w:themeColor="text1"/>
        </w:rPr>
        <w:t>Dataminimalisatie</w:t>
      </w:r>
      <w:r w:rsidRPr="00437124">
        <w:rPr>
          <w:rFonts w:cstheme="minorHAnsi"/>
          <w:noProof/>
          <w:color w:val="000000" w:themeColor="text1"/>
        </w:rPr>
        <w:t xml:space="preserve">: </w:t>
      </w:r>
      <w:r w:rsidRPr="00437124">
        <w:rPr>
          <w:rFonts w:eastAsia="Calibri" w:cstheme="minorHAnsi"/>
          <w:noProof/>
          <w:color w:val="000000" w:themeColor="text1"/>
        </w:rPr>
        <w:t>bij</w:t>
      </w:r>
      <w:r w:rsidRPr="00437124">
        <w:rPr>
          <w:rFonts w:cstheme="minorHAnsi"/>
          <w:noProof/>
          <w:color w:val="000000" w:themeColor="text1"/>
        </w:rPr>
        <w:t xml:space="preserve"> </w:t>
      </w:r>
      <w:r w:rsidRPr="00437124">
        <w:rPr>
          <w:rFonts w:eastAsia="Calibri" w:cstheme="minorHAnsi"/>
          <w:noProof/>
          <w:color w:val="000000" w:themeColor="text1"/>
        </w:rPr>
        <w:t>de</w:t>
      </w:r>
      <w:r w:rsidRPr="00437124">
        <w:rPr>
          <w:rFonts w:cstheme="minorHAnsi"/>
          <w:noProof/>
          <w:color w:val="000000" w:themeColor="text1"/>
        </w:rPr>
        <w:t xml:space="preserve"> </w:t>
      </w:r>
      <w:r w:rsidRPr="00437124">
        <w:rPr>
          <w:rFonts w:eastAsia="Calibri" w:cstheme="minorHAnsi"/>
          <w:noProof/>
          <w:color w:val="000000" w:themeColor="text1"/>
        </w:rPr>
        <w:t>verwerking</w:t>
      </w:r>
      <w:r w:rsidRPr="00437124">
        <w:rPr>
          <w:rFonts w:cstheme="minorHAnsi"/>
          <w:noProof/>
          <w:color w:val="000000" w:themeColor="text1"/>
        </w:rPr>
        <w:t xml:space="preserve"> </w:t>
      </w:r>
      <w:r w:rsidRPr="00437124">
        <w:rPr>
          <w:rFonts w:eastAsia="Calibri" w:cstheme="minorHAnsi"/>
          <w:noProof/>
          <w:color w:val="000000" w:themeColor="text1"/>
        </w:rPr>
        <w:t>van</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blijft</w:t>
      </w:r>
      <w:r w:rsidRPr="00437124">
        <w:rPr>
          <w:rFonts w:cstheme="minorHAnsi"/>
          <w:noProof/>
          <w:color w:val="000000" w:themeColor="text1"/>
        </w:rPr>
        <w:t xml:space="preserve"> </w:t>
      </w:r>
      <w:r w:rsidRPr="00437124">
        <w:rPr>
          <w:rFonts w:eastAsia="Calibri" w:cstheme="minorHAnsi"/>
          <w:noProof/>
          <w:color w:val="000000" w:themeColor="text1"/>
        </w:rPr>
        <w:t>de</w:t>
      </w:r>
      <w:r w:rsidRPr="00437124">
        <w:rPr>
          <w:rFonts w:cstheme="minorHAnsi"/>
          <w:noProof/>
          <w:color w:val="000000" w:themeColor="text1"/>
        </w:rPr>
        <w:t xml:space="preserve"> </w:t>
      </w:r>
      <w:r w:rsidRPr="00437124">
        <w:rPr>
          <w:rFonts w:eastAsia="Calibri" w:cstheme="minorHAnsi"/>
          <w:noProof/>
          <w:color w:val="000000" w:themeColor="text1"/>
        </w:rPr>
        <w:t>hoeveelheid</w:t>
      </w:r>
      <w:r w:rsidRPr="00437124">
        <w:rPr>
          <w:rFonts w:cstheme="minorHAnsi"/>
          <w:noProof/>
          <w:color w:val="000000" w:themeColor="text1"/>
        </w:rPr>
        <w:t xml:space="preserve"> </w:t>
      </w:r>
      <w:r w:rsidRPr="00437124">
        <w:rPr>
          <w:rFonts w:eastAsia="Calibri" w:cstheme="minorHAnsi"/>
          <w:noProof/>
          <w:color w:val="000000" w:themeColor="text1"/>
        </w:rPr>
        <w:t>en</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soort</w:t>
      </w:r>
      <w:r w:rsidRPr="00437124">
        <w:rPr>
          <w:rFonts w:cstheme="minorHAnsi"/>
          <w:noProof/>
          <w:color w:val="000000" w:themeColor="text1"/>
        </w:rPr>
        <w:t xml:space="preserve"> </w:t>
      </w:r>
      <w:r w:rsidRPr="00437124">
        <w:rPr>
          <w:rFonts w:eastAsia="Calibri" w:cstheme="minorHAnsi"/>
          <w:noProof/>
          <w:color w:val="000000" w:themeColor="text1"/>
        </w:rPr>
        <w:t>gegevens</w:t>
      </w:r>
      <w:r w:rsidRPr="00437124">
        <w:rPr>
          <w:rFonts w:cstheme="minorHAnsi"/>
          <w:noProof/>
          <w:color w:val="000000" w:themeColor="text1"/>
        </w:rPr>
        <w:t xml:space="preserve"> </w:t>
      </w:r>
      <w:r w:rsidRPr="00437124">
        <w:rPr>
          <w:rFonts w:eastAsia="Calibri" w:cstheme="minorHAnsi"/>
          <w:noProof/>
          <w:color w:val="000000" w:themeColor="text1"/>
        </w:rPr>
        <w:t>beperkt</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type</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moet</w:t>
      </w:r>
      <w:r w:rsidRPr="00437124">
        <w:rPr>
          <w:rFonts w:cstheme="minorHAnsi"/>
          <w:noProof/>
          <w:color w:val="000000" w:themeColor="text1"/>
        </w:rPr>
        <w:t xml:space="preserve"> </w:t>
      </w:r>
      <w:r w:rsidRPr="00437124">
        <w:rPr>
          <w:rFonts w:eastAsia="Calibri" w:cstheme="minorHAnsi"/>
          <w:noProof/>
          <w:color w:val="000000" w:themeColor="text1"/>
        </w:rPr>
        <w:t>redelijkerwijs</w:t>
      </w:r>
      <w:r w:rsidRPr="00437124">
        <w:rPr>
          <w:rFonts w:cstheme="minorHAnsi"/>
          <w:noProof/>
          <w:color w:val="000000" w:themeColor="text1"/>
        </w:rPr>
        <w:t xml:space="preserve"> </w:t>
      </w:r>
      <w:r w:rsidRPr="00437124">
        <w:rPr>
          <w:rFonts w:eastAsia="Calibri" w:cstheme="minorHAnsi"/>
          <w:noProof/>
          <w:color w:val="000000" w:themeColor="text1"/>
        </w:rPr>
        <w:t>nodig</w:t>
      </w:r>
      <w:r w:rsidRPr="00437124">
        <w:rPr>
          <w:rFonts w:cstheme="minorHAnsi"/>
          <w:noProof/>
          <w:color w:val="000000" w:themeColor="text1"/>
        </w:rPr>
        <w:t xml:space="preserve"> </w:t>
      </w:r>
      <w:r w:rsidRPr="00437124">
        <w:rPr>
          <w:rFonts w:eastAsia="Calibri" w:cstheme="minorHAnsi"/>
          <w:noProof/>
          <w:color w:val="000000" w:themeColor="text1"/>
        </w:rPr>
        <w:t>zijn</w:t>
      </w:r>
      <w:r w:rsidRPr="00437124">
        <w:rPr>
          <w:rFonts w:cstheme="minorHAnsi"/>
          <w:noProof/>
          <w:color w:val="000000" w:themeColor="text1"/>
        </w:rPr>
        <w:t xml:space="preserve"> </w:t>
      </w:r>
      <w:r w:rsidRPr="00437124">
        <w:rPr>
          <w:rFonts w:eastAsia="Calibri" w:cstheme="minorHAnsi"/>
          <w:noProof/>
          <w:color w:val="000000" w:themeColor="text1"/>
        </w:rPr>
        <w:t>om</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doel</w:t>
      </w:r>
      <w:r w:rsidRPr="00437124">
        <w:rPr>
          <w:rFonts w:cstheme="minorHAnsi"/>
          <w:noProof/>
          <w:color w:val="000000" w:themeColor="text1"/>
        </w:rPr>
        <w:t xml:space="preserve"> </w:t>
      </w:r>
      <w:r w:rsidRPr="00437124">
        <w:rPr>
          <w:rFonts w:eastAsia="Calibri" w:cstheme="minorHAnsi"/>
          <w:noProof/>
          <w:color w:val="000000" w:themeColor="text1"/>
        </w:rPr>
        <w:t>te</w:t>
      </w:r>
      <w:r w:rsidRPr="00437124">
        <w:rPr>
          <w:rFonts w:cstheme="minorHAnsi"/>
          <w:noProof/>
          <w:color w:val="000000" w:themeColor="text1"/>
        </w:rPr>
        <w:t xml:space="preserve"> </w:t>
      </w:r>
      <w:r w:rsidRPr="00437124">
        <w:rPr>
          <w:rFonts w:eastAsia="Calibri" w:cstheme="minorHAnsi"/>
          <w:noProof/>
          <w:color w:val="000000" w:themeColor="text1"/>
        </w:rPr>
        <w:t>bereiken</w:t>
      </w:r>
      <w:r w:rsidRPr="00437124">
        <w:rPr>
          <w:rFonts w:cstheme="minorHAnsi"/>
          <w:noProof/>
          <w:color w:val="000000" w:themeColor="text1"/>
        </w:rPr>
        <w:t xml:space="preserve">; </w:t>
      </w:r>
      <w:r w:rsidRPr="00437124">
        <w:rPr>
          <w:rFonts w:eastAsia="Calibri" w:cstheme="minorHAnsi"/>
          <w:noProof/>
          <w:color w:val="000000" w:themeColor="text1"/>
        </w:rPr>
        <w:t>ze</w:t>
      </w:r>
      <w:r w:rsidRPr="00437124">
        <w:rPr>
          <w:rFonts w:cstheme="minorHAnsi"/>
          <w:noProof/>
          <w:color w:val="000000" w:themeColor="text1"/>
        </w:rPr>
        <w:t xml:space="preserve"> </w:t>
      </w:r>
      <w:r w:rsidRPr="00437124">
        <w:rPr>
          <w:rFonts w:eastAsia="Calibri" w:cstheme="minorHAnsi"/>
          <w:noProof/>
          <w:color w:val="000000" w:themeColor="text1"/>
        </w:rPr>
        <w:t>staan</w:t>
      </w:r>
      <w:r w:rsidRPr="00437124">
        <w:rPr>
          <w:rFonts w:cstheme="minorHAnsi"/>
          <w:noProof/>
          <w:color w:val="000000" w:themeColor="text1"/>
        </w:rPr>
        <w:t xml:space="preserve"> </w:t>
      </w:r>
      <w:r w:rsidRPr="00437124">
        <w:rPr>
          <w:rFonts w:eastAsia="Calibri" w:cstheme="minorHAnsi"/>
          <w:noProof/>
          <w:color w:val="000000" w:themeColor="text1"/>
        </w:rPr>
        <w:t>in</w:t>
      </w:r>
      <w:r w:rsidRPr="00437124">
        <w:rPr>
          <w:rFonts w:cstheme="minorHAnsi"/>
          <w:noProof/>
          <w:color w:val="000000" w:themeColor="text1"/>
        </w:rPr>
        <w:t xml:space="preserve"> </w:t>
      </w:r>
      <w:r w:rsidRPr="00437124">
        <w:rPr>
          <w:rFonts w:eastAsia="Calibri" w:cstheme="minorHAnsi"/>
          <w:noProof/>
          <w:color w:val="000000" w:themeColor="text1"/>
        </w:rPr>
        <w:t>verhouding</w:t>
      </w:r>
      <w:r w:rsidRPr="00437124">
        <w:rPr>
          <w:rFonts w:cstheme="minorHAnsi"/>
          <w:noProof/>
          <w:color w:val="000000" w:themeColor="text1"/>
        </w:rPr>
        <w:t xml:space="preserve"> </w:t>
      </w:r>
      <w:r w:rsidRPr="00437124">
        <w:rPr>
          <w:rFonts w:eastAsia="Calibri" w:cstheme="minorHAnsi"/>
          <w:noProof/>
          <w:color w:val="000000" w:themeColor="text1"/>
        </w:rPr>
        <w:t>staan</w:t>
      </w:r>
      <w:r w:rsidRPr="00437124">
        <w:rPr>
          <w:rFonts w:cstheme="minorHAnsi"/>
          <w:noProof/>
          <w:color w:val="000000" w:themeColor="text1"/>
        </w:rPr>
        <w:t xml:space="preserve"> </w:t>
      </w:r>
      <w:r w:rsidRPr="00437124">
        <w:rPr>
          <w:rFonts w:eastAsia="Calibri" w:cstheme="minorHAnsi"/>
          <w:noProof/>
          <w:color w:val="000000" w:themeColor="text1"/>
        </w:rPr>
        <w:t>tot</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doel</w:t>
      </w:r>
      <w:r w:rsidR="00C449E3" w:rsidRPr="00437124">
        <w:rPr>
          <w:rFonts w:cstheme="minorHAnsi"/>
          <w:noProof/>
          <w:color w:val="000000" w:themeColor="text1"/>
        </w:rPr>
        <w:t xml:space="preserve"> (</w:t>
      </w:r>
      <w:r w:rsidRPr="00437124">
        <w:rPr>
          <w:rFonts w:eastAsia="Calibri" w:cstheme="minorHAnsi"/>
          <w:noProof/>
          <w:color w:val="000000" w:themeColor="text1"/>
        </w:rPr>
        <w:t>proportioneel</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doel</w:t>
      </w:r>
      <w:r w:rsidRPr="00437124">
        <w:rPr>
          <w:rFonts w:cstheme="minorHAnsi"/>
          <w:noProof/>
          <w:color w:val="000000" w:themeColor="text1"/>
        </w:rPr>
        <w:t xml:space="preserve"> </w:t>
      </w:r>
      <w:r w:rsidRPr="00437124">
        <w:rPr>
          <w:rFonts w:eastAsia="Calibri" w:cstheme="minorHAnsi"/>
          <w:noProof/>
          <w:color w:val="000000" w:themeColor="text1"/>
        </w:rPr>
        <w:t>kan</w:t>
      </w:r>
      <w:r w:rsidRPr="00437124">
        <w:rPr>
          <w:rFonts w:cstheme="minorHAnsi"/>
          <w:noProof/>
          <w:color w:val="000000" w:themeColor="text1"/>
        </w:rPr>
        <w:t xml:space="preserve"> </w:t>
      </w:r>
      <w:r w:rsidRPr="00437124">
        <w:rPr>
          <w:rFonts w:eastAsia="Calibri" w:cstheme="minorHAnsi"/>
          <w:noProof/>
          <w:color w:val="000000" w:themeColor="text1"/>
        </w:rPr>
        <w:t>niet</w:t>
      </w:r>
      <w:r w:rsidRPr="00437124">
        <w:rPr>
          <w:rFonts w:cstheme="minorHAnsi"/>
          <w:noProof/>
          <w:color w:val="000000" w:themeColor="text1"/>
        </w:rPr>
        <w:t xml:space="preserve"> </w:t>
      </w:r>
      <w:r w:rsidRPr="00437124">
        <w:rPr>
          <w:rFonts w:eastAsia="Calibri" w:cstheme="minorHAnsi"/>
          <w:noProof/>
          <w:color w:val="000000" w:themeColor="text1"/>
        </w:rPr>
        <w:t>met</w:t>
      </w:r>
      <w:r w:rsidRPr="00437124">
        <w:rPr>
          <w:rFonts w:cstheme="minorHAnsi"/>
          <w:noProof/>
          <w:color w:val="000000" w:themeColor="text1"/>
        </w:rPr>
        <w:t xml:space="preserve"> </w:t>
      </w:r>
      <w:r w:rsidRPr="00437124">
        <w:rPr>
          <w:rFonts w:eastAsia="Calibri" w:cstheme="minorHAnsi"/>
          <w:noProof/>
          <w:color w:val="000000" w:themeColor="text1"/>
        </w:rPr>
        <w:t>minder</w:t>
      </w:r>
      <w:r w:rsidRPr="00437124">
        <w:rPr>
          <w:rFonts w:cstheme="minorHAnsi"/>
          <w:noProof/>
          <w:color w:val="000000" w:themeColor="text1"/>
        </w:rPr>
        <w:t xml:space="preserve">, </w:t>
      </w:r>
      <w:r w:rsidRPr="00437124">
        <w:rPr>
          <w:rFonts w:eastAsia="Calibri" w:cstheme="minorHAnsi"/>
          <w:noProof/>
          <w:color w:val="000000" w:themeColor="text1"/>
        </w:rPr>
        <w:t>alternatieve</w:t>
      </w:r>
      <w:r w:rsidRPr="00437124">
        <w:rPr>
          <w:rFonts w:cstheme="minorHAnsi"/>
          <w:noProof/>
          <w:color w:val="000000" w:themeColor="text1"/>
        </w:rPr>
        <w:t xml:space="preserve"> </w:t>
      </w:r>
      <w:r w:rsidRPr="00437124">
        <w:rPr>
          <w:rFonts w:eastAsia="Calibri" w:cstheme="minorHAnsi"/>
          <w:noProof/>
          <w:color w:val="000000" w:themeColor="text1"/>
        </w:rPr>
        <w:t>of</w:t>
      </w:r>
      <w:r w:rsidRPr="00437124">
        <w:rPr>
          <w:rFonts w:cstheme="minorHAnsi"/>
          <w:noProof/>
          <w:color w:val="000000" w:themeColor="text1"/>
        </w:rPr>
        <w:t xml:space="preserve"> </w:t>
      </w:r>
      <w:r w:rsidRPr="00437124">
        <w:rPr>
          <w:rFonts w:eastAsia="Calibri" w:cstheme="minorHAnsi"/>
          <w:noProof/>
          <w:color w:val="000000" w:themeColor="text1"/>
        </w:rPr>
        <w:t>andere</w:t>
      </w:r>
      <w:r w:rsidRPr="00437124">
        <w:rPr>
          <w:rFonts w:cstheme="minorHAnsi"/>
          <w:noProof/>
          <w:color w:val="000000" w:themeColor="text1"/>
        </w:rPr>
        <w:t xml:space="preserve"> </w:t>
      </w:r>
      <w:r w:rsidRPr="00437124">
        <w:rPr>
          <w:rFonts w:eastAsia="Calibri" w:cstheme="minorHAnsi"/>
          <w:noProof/>
          <w:color w:val="000000" w:themeColor="text1"/>
        </w:rPr>
        <w:t>gegevens</w:t>
      </w:r>
      <w:r w:rsidRPr="00437124">
        <w:rPr>
          <w:rFonts w:cstheme="minorHAnsi"/>
          <w:noProof/>
          <w:color w:val="000000" w:themeColor="text1"/>
        </w:rPr>
        <w:t xml:space="preserve"> </w:t>
      </w:r>
      <w:r w:rsidRPr="00437124">
        <w:rPr>
          <w:rFonts w:eastAsia="Calibri" w:cstheme="minorHAnsi"/>
          <w:noProof/>
          <w:color w:val="000000" w:themeColor="text1"/>
        </w:rPr>
        <w:t>worden</w:t>
      </w:r>
      <w:r w:rsidRPr="00437124">
        <w:rPr>
          <w:rFonts w:cstheme="minorHAnsi"/>
          <w:noProof/>
          <w:color w:val="000000" w:themeColor="text1"/>
        </w:rPr>
        <w:t xml:space="preserve"> </w:t>
      </w:r>
      <w:r w:rsidR="00C449E3" w:rsidRPr="00437124">
        <w:rPr>
          <w:rFonts w:eastAsia="Calibri" w:cstheme="minorHAnsi"/>
          <w:noProof/>
          <w:color w:val="000000" w:themeColor="text1"/>
        </w:rPr>
        <w:t>bereikt (subsidiar</w:t>
      </w:r>
      <w:r w:rsidRPr="00437124">
        <w:rPr>
          <w:rFonts w:eastAsia="Calibri" w:cstheme="minorHAnsi"/>
          <w:noProof/>
          <w:color w:val="000000" w:themeColor="text1"/>
        </w:rPr>
        <w:t>)</w:t>
      </w:r>
      <w:r w:rsidRPr="00437124">
        <w:rPr>
          <w:rFonts w:cstheme="minorHAnsi"/>
          <w:noProof/>
          <w:color w:val="000000" w:themeColor="text1"/>
        </w:rPr>
        <w:t xml:space="preserve">. </w:t>
      </w:r>
      <w:r w:rsidRPr="00437124">
        <w:rPr>
          <w:rFonts w:eastAsia="Calibri" w:cstheme="minorHAnsi"/>
          <w:noProof/>
          <w:color w:val="000000" w:themeColor="text1"/>
        </w:rPr>
        <w:t>Dit</w:t>
      </w:r>
      <w:r w:rsidRPr="00437124">
        <w:rPr>
          <w:rFonts w:cstheme="minorHAnsi"/>
          <w:noProof/>
          <w:color w:val="000000" w:themeColor="text1"/>
        </w:rPr>
        <w:t xml:space="preserve"> </w:t>
      </w:r>
      <w:r w:rsidRPr="00437124">
        <w:rPr>
          <w:rFonts w:eastAsia="Calibri" w:cstheme="minorHAnsi"/>
          <w:noProof/>
          <w:color w:val="000000" w:themeColor="text1"/>
        </w:rPr>
        <w:t>betekent</w:t>
      </w:r>
      <w:r w:rsidRPr="00437124">
        <w:rPr>
          <w:rFonts w:cstheme="minorHAnsi"/>
          <w:noProof/>
          <w:color w:val="000000" w:themeColor="text1"/>
        </w:rPr>
        <w:t xml:space="preserve"> </w:t>
      </w:r>
      <w:r w:rsidRPr="00437124">
        <w:rPr>
          <w:rFonts w:eastAsia="Calibri" w:cstheme="minorHAnsi"/>
          <w:noProof/>
          <w:color w:val="000000" w:themeColor="text1"/>
        </w:rPr>
        <w:t>ook</w:t>
      </w:r>
      <w:r w:rsidRPr="00437124">
        <w:rPr>
          <w:rFonts w:cstheme="minorHAnsi"/>
          <w:noProof/>
          <w:color w:val="000000" w:themeColor="text1"/>
        </w:rPr>
        <w:t xml:space="preserve"> </w:t>
      </w:r>
      <w:r w:rsidRPr="00437124">
        <w:rPr>
          <w:rFonts w:eastAsia="Calibri" w:cstheme="minorHAnsi"/>
          <w:noProof/>
          <w:color w:val="000000" w:themeColor="text1"/>
        </w:rPr>
        <w:t>dat</w:t>
      </w:r>
      <w:r w:rsidRPr="00437124">
        <w:rPr>
          <w:rFonts w:cstheme="minorHAnsi"/>
          <w:noProof/>
          <w:color w:val="000000" w:themeColor="text1"/>
        </w:rPr>
        <w:t xml:space="preserve"> </w:t>
      </w:r>
      <w:r w:rsidRPr="00437124">
        <w:rPr>
          <w:rFonts w:eastAsia="Calibri" w:cstheme="minorHAnsi"/>
          <w:noProof/>
          <w:color w:val="000000" w:themeColor="text1"/>
        </w:rPr>
        <w:t>data</w:t>
      </w:r>
      <w:r w:rsidRPr="00437124">
        <w:rPr>
          <w:rFonts w:cstheme="minorHAnsi"/>
          <w:noProof/>
          <w:color w:val="000000" w:themeColor="text1"/>
        </w:rPr>
        <w:t xml:space="preserve"> </w:t>
      </w:r>
      <w:r w:rsidRPr="00437124">
        <w:rPr>
          <w:rFonts w:eastAsia="Calibri" w:cstheme="minorHAnsi"/>
          <w:noProof/>
          <w:color w:val="000000" w:themeColor="text1"/>
        </w:rPr>
        <w:t>niet</w:t>
      </w:r>
      <w:r w:rsidRPr="00437124">
        <w:rPr>
          <w:rFonts w:cstheme="minorHAnsi"/>
          <w:noProof/>
          <w:color w:val="000000" w:themeColor="text1"/>
        </w:rPr>
        <w:t xml:space="preserve"> </w:t>
      </w:r>
      <w:r w:rsidRPr="00437124">
        <w:rPr>
          <w:rFonts w:eastAsia="Calibri" w:cstheme="minorHAnsi"/>
          <w:noProof/>
          <w:color w:val="000000" w:themeColor="text1"/>
        </w:rPr>
        <w:t>langer</w:t>
      </w:r>
      <w:r w:rsidRPr="00437124">
        <w:rPr>
          <w:rFonts w:cstheme="minorHAnsi"/>
          <w:noProof/>
          <w:color w:val="000000" w:themeColor="text1"/>
        </w:rPr>
        <w:t xml:space="preserve"> </w:t>
      </w:r>
      <w:r w:rsidRPr="00437124">
        <w:rPr>
          <w:rFonts w:eastAsia="Calibri" w:cstheme="minorHAnsi"/>
          <w:noProof/>
          <w:color w:val="000000" w:themeColor="text1"/>
        </w:rPr>
        <w:t>wordt</w:t>
      </w:r>
      <w:r w:rsidRPr="00437124">
        <w:rPr>
          <w:rFonts w:cstheme="minorHAnsi"/>
          <w:noProof/>
          <w:color w:val="000000" w:themeColor="text1"/>
        </w:rPr>
        <w:t xml:space="preserve"> </w:t>
      </w:r>
      <w:r w:rsidRPr="00437124">
        <w:rPr>
          <w:rFonts w:eastAsia="Calibri" w:cstheme="minorHAnsi"/>
          <w:noProof/>
          <w:color w:val="000000" w:themeColor="text1"/>
        </w:rPr>
        <w:t>bewaard</w:t>
      </w:r>
      <w:r w:rsidRPr="00437124">
        <w:rPr>
          <w:rFonts w:cstheme="minorHAnsi"/>
          <w:noProof/>
          <w:color w:val="000000" w:themeColor="text1"/>
        </w:rPr>
        <w:t xml:space="preserve"> </w:t>
      </w:r>
      <w:r w:rsidRPr="00437124">
        <w:rPr>
          <w:rFonts w:eastAsia="Calibri" w:cstheme="minorHAnsi"/>
          <w:noProof/>
          <w:color w:val="000000" w:themeColor="text1"/>
        </w:rPr>
        <w:t>dan</w:t>
      </w:r>
      <w:r w:rsidRPr="00437124">
        <w:rPr>
          <w:rFonts w:cstheme="minorHAnsi"/>
          <w:noProof/>
          <w:color w:val="000000" w:themeColor="text1"/>
        </w:rPr>
        <w:t xml:space="preserve"> </w:t>
      </w:r>
      <w:r w:rsidRPr="00437124">
        <w:rPr>
          <w:rFonts w:eastAsia="Calibri" w:cstheme="minorHAnsi"/>
          <w:noProof/>
          <w:color w:val="000000" w:themeColor="text1"/>
        </w:rPr>
        <w:t>noodzakelijk</w:t>
      </w:r>
      <w:r w:rsidRPr="00437124">
        <w:rPr>
          <w:rFonts w:cstheme="minorHAnsi"/>
          <w:noProof/>
          <w:color w:val="000000" w:themeColor="text1"/>
        </w:rPr>
        <w:t xml:space="preserve">.  </w:t>
      </w:r>
    </w:p>
    <w:p w14:paraId="21961072" w14:textId="77777777" w:rsidR="007334EC" w:rsidRPr="00437124" w:rsidRDefault="007334EC" w:rsidP="007334EC">
      <w:pPr>
        <w:pStyle w:val="Lijstalinea"/>
        <w:spacing w:line="240" w:lineRule="auto"/>
        <w:jc w:val="both"/>
        <w:rPr>
          <w:rFonts w:cstheme="minorHAnsi"/>
          <w:noProof/>
          <w:color w:val="000000" w:themeColor="text1"/>
        </w:rPr>
      </w:pPr>
    </w:p>
    <w:p w14:paraId="1501BB23" w14:textId="086476E5" w:rsidR="007334EC" w:rsidRPr="00437124" w:rsidRDefault="007334EC" w:rsidP="00130309">
      <w:pPr>
        <w:pStyle w:val="Lijstalinea"/>
        <w:numPr>
          <w:ilvl w:val="0"/>
          <w:numId w:val="11"/>
        </w:numPr>
        <w:spacing w:line="240" w:lineRule="auto"/>
        <w:jc w:val="both"/>
        <w:rPr>
          <w:rFonts w:cstheme="minorHAnsi"/>
          <w:noProof/>
          <w:color w:val="000000" w:themeColor="text1"/>
        </w:rPr>
      </w:pPr>
      <w:r w:rsidRPr="00437124">
        <w:rPr>
          <w:rFonts w:eastAsia="Calibri" w:cstheme="minorHAnsi"/>
          <w:b/>
          <w:noProof/>
          <w:color w:val="000000" w:themeColor="text1"/>
        </w:rPr>
        <w:t>Transparantie</w:t>
      </w:r>
      <w:r w:rsidRPr="00437124">
        <w:rPr>
          <w:rFonts w:cstheme="minorHAnsi"/>
          <w:noProof/>
          <w:color w:val="000000" w:themeColor="text1"/>
        </w:rPr>
        <w:t xml:space="preserve">: </w:t>
      </w:r>
      <w:r w:rsidRPr="00437124">
        <w:rPr>
          <w:rFonts w:eastAsia="Calibri" w:cstheme="minorHAnsi"/>
          <w:noProof/>
          <w:color w:val="000000" w:themeColor="text1"/>
        </w:rPr>
        <w:t>de</w:t>
      </w:r>
      <w:r w:rsidRPr="00437124">
        <w:rPr>
          <w:rFonts w:cstheme="minorHAnsi"/>
          <w:noProof/>
          <w:color w:val="000000" w:themeColor="text1"/>
        </w:rPr>
        <w:t xml:space="preserve"> </w:t>
      </w:r>
      <w:r w:rsidRPr="00437124">
        <w:rPr>
          <w:rFonts w:eastAsia="Calibri" w:cstheme="minorHAnsi"/>
          <w:noProof/>
          <w:color w:val="000000" w:themeColor="text1"/>
        </w:rPr>
        <w:t>school</w:t>
      </w:r>
      <w:r w:rsidRPr="00437124">
        <w:rPr>
          <w:rFonts w:cstheme="minorHAnsi"/>
          <w:noProof/>
          <w:color w:val="000000" w:themeColor="text1"/>
        </w:rPr>
        <w:t xml:space="preserve"> </w:t>
      </w:r>
      <w:r w:rsidRPr="00437124">
        <w:rPr>
          <w:rFonts w:eastAsia="Calibri" w:cstheme="minorHAnsi"/>
          <w:noProof/>
          <w:color w:val="000000" w:themeColor="text1"/>
        </w:rPr>
        <w:t>legt</w:t>
      </w:r>
      <w:r w:rsidRPr="00437124">
        <w:rPr>
          <w:rFonts w:cstheme="minorHAnsi"/>
          <w:noProof/>
          <w:color w:val="000000" w:themeColor="text1"/>
        </w:rPr>
        <w:t xml:space="preserve"> </w:t>
      </w:r>
      <w:r w:rsidRPr="00437124">
        <w:rPr>
          <w:rFonts w:eastAsia="Calibri" w:cstheme="minorHAnsi"/>
          <w:noProof/>
          <w:color w:val="000000" w:themeColor="text1"/>
        </w:rPr>
        <w:t>aan</w:t>
      </w:r>
      <w:r w:rsidRPr="00437124">
        <w:rPr>
          <w:rFonts w:cstheme="minorHAnsi"/>
          <w:noProof/>
          <w:color w:val="000000" w:themeColor="text1"/>
        </w:rPr>
        <w:t xml:space="preserve"> </w:t>
      </w:r>
      <w:r w:rsidRPr="00437124">
        <w:rPr>
          <w:rFonts w:eastAsia="Calibri" w:cstheme="minorHAnsi"/>
          <w:noProof/>
          <w:color w:val="000000" w:themeColor="text1"/>
        </w:rPr>
        <w:t>betrokkenen</w:t>
      </w:r>
      <w:r w:rsidRPr="00437124">
        <w:rPr>
          <w:rFonts w:cstheme="minorHAnsi"/>
          <w:noProof/>
          <w:color w:val="000000" w:themeColor="text1"/>
        </w:rPr>
        <w:t xml:space="preserve"> (</w:t>
      </w:r>
      <w:r w:rsidRPr="00437124">
        <w:rPr>
          <w:rFonts w:eastAsia="Calibri" w:cstheme="minorHAnsi"/>
          <w:noProof/>
          <w:color w:val="000000" w:themeColor="text1"/>
        </w:rPr>
        <w:t>leerlingen</w:t>
      </w:r>
      <w:r w:rsidRPr="00437124">
        <w:rPr>
          <w:rFonts w:cstheme="minorHAnsi"/>
          <w:noProof/>
          <w:color w:val="000000" w:themeColor="text1"/>
        </w:rPr>
        <w:t xml:space="preserve">, </w:t>
      </w:r>
      <w:r w:rsidRPr="00437124">
        <w:rPr>
          <w:rFonts w:eastAsia="Calibri" w:cstheme="minorHAnsi"/>
          <w:noProof/>
          <w:color w:val="000000" w:themeColor="text1"/>
        </w:rPr>
        <w:t>hun</w:t>
      </w:r>
      <w:r w:rsidRPr="00437124">
        <w:rPr>
          <w:rFonts w:cstheme="minorHAnsi"/>
          <w:noProof/>
          <w:color w:val="000000" w:themeColor="text1"/>
        </w:rPr>
        <w:t xml:space="preserve"> </w:t>
      </w:r>
      <w:r w:rsidRPr="00437124">
        <w:rPr>
          <w:rFonts w:eastAsia="Calibri" w:cstheme="minorHAnsi"/>
          <w:noProof/>
          <w:color w:val="000000" w:themeColor="text1"/>
        </w:rPr>
        <w:t>ouders</w:t>
      </w:r>
      <w:r w:rsidRPr="00437124">
        <w:rPr>
          <w:rFonts w:cstheme="minorHAnsi"/>
          <w:noProof/>
          <w:color w:val="000000" w:themeColor="text1"/>
        </w:rPr>
        <w:t xml:space="preserve"> </w:t>
      </w:r>
      <w:r w:rsidRPr="00437124">
        <w:rPr>
          <w:rFonts w:eastAsia="Calibri" w:cstheme="minorHAnsi"/>
          <w:noProof/>
          <w:color w:val="000000" w:themeColor="text1"/>
        </w:rPr>
        <w:t>en</w:t>
      </w:r>
      <w:r w:rsidRPr="00437124">
        <w:rPr>
          <w:rFonts w:cstheme="minorHAnsi"/>
          <w:noProof/>
          <w:color w:val="000000" w:themeColor="text1"/>
        </w:rPr>
        <w:t xml:space="preserve"> </w:t>
      </w:r>
      <w:r w:rsidRPr="00437124">
        <w:rPr>
          <w:rFonts w:eastAsia="Calibri" w:cstheme="minorHAnsi"/>
          <w:noProof/>
          <w:color w:val="000000" w:themeColor="text1"/>
        </w:rPr>
        <w:t>medewerkers</w:t>
      </w:r>
      <w:r w:rsidRPr="00437124">
        <w:rPr>
          <w:rFonts w:cstheme="minorHAnsi"/>
          <w:noProof/>
          <w:color w:val="000000" w:themeColor="text1"/>
        </w:rPr>
        <w:t xml:space="preserve">) </w:t>
      </w:r>
      <w:r w:rsidRPr="00437124">
        <w:rPr>
          <w:rFonts w:eastAsia="Calibri" w:cstheme="minorHAnsi"/>
          <w:noProof/>
          <w:color w:val="000000" w:themeColor="text1"/>
        </w:rPr>
        <w:t>op</w:t>
      </w:r>
      <w:r w:rsidRPr="00437124">
        <w:rPr>
          <w:rFonts w:cstheme="minorHAnsi"/>
          <w:noProof/>
          <w:color w:val="000000" w:themeColor="text1"/>
        </w:rPr>
        <w:t xml:space="preserve"> </w:t>
      </w:r>
      <w:r w:rsidRPr="00437124">
        <w:rPr>
          <w:rFonts w:eastAsia="Calibri" w:cstheme="minorHAnsi"/>
          <w:noProof/>
          <w:color w:val="000000" w:themeColor="text1"/>
        </w:rPr>
        <w:t>transparante</w:t>
      </w:r>
      <w:r w:rsidRPr="00437124">
        <w:rPr>
          <w:rFonts w:cstheme="minorHAnsi"/>
          <w:noProof/>
          <w:color w:val="000000" w:themeColor="text1"/>
        </w:rPr>
        <w:t xml:space="preserve"> </w:t>
      </w:r>
      <w:r w:rsidRPr="00437124">
        <w:rPr>
          <w:rFonts w:eastAsia="Calibri" w:cstheme="minorHAnsi"/>
          <w:noProof/>
          <w:color w:val="000000" w:themeColor="text1"/>
        </w:rPr>
        <w:t>wijze</w:t>
      </w:r>
      <w:r w:rsidRPr="00437124">
        <w:rPr>
          <w:rFonts w:cstheme="minorHAnsi"/>
          <w:noProof/>
          <w:color w:val="000000" w:themeColor="text1"/>
        </w:rPr>
        <w:t xml:space="preserve"> </w:t>
      </w:r>
      <w:r w:rsidRPr="00437124">
        <w:rPr>
          <w:rFonts w:eastAsia="Calibri" w:cstheme="minorHAnsi"/>
          <w:noProof/>
          <w:color w:val="000000" w:themeColor="text1"/>
        </w:rPr>
        <w:t>verantwoording</w:t>
      </w:r>
      <w:r w:rsidRPr="00437124">
        <w:rPr>
          <w:rFonts w:cstheme="minorHAnsi"/>
          <w:noProof/>
          <w:color w:val="000000" w:themeColor="text1"/>
        </w:rPr>
        <w:t xml:space="preserve"> </w:t>
      </w:r>
      <w:r w:rsidRPr="00437124">
        <w:rPr>
          <w:rFonts w:eastAsia="Calibri" w:cstheme="minorHAnsi"/>
          <w:noProof/>
          <w:color w:val="000000" w:themeColor="text1"/>
        </w:rPr>
        <w:t>af</w:t>
      </w:r>
      <w:r w:rsidRPr="00437124">
        <w:rPr>
          <w:rFonts w:cstheme="minorHAnsi"/>
          <w:noProof/>
          <w:color w:val="000000" w:themeColor="text1"/>
        </w:rPr>
        <w:t xml:space="preserve"> </w:t>
      </w:r>
      <w:r w:rsidRPr="00437124">
        <w:rPr>
          <w:rFonts w:eastAsia="Calibri" w:cstheme="minorHAnsi"/>
          <w:noProof/>
          <w:color w:val="000000" w:themeColor="text1"/>
        </w:rPr>
        <w:t>over</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gebruik</w:t>
      </w:r>
      <w:r w:rsidRPr="00437124">
        <w:rPr>
          <w:rFonts w:cstheme="minorHAnsi"/>
          <w:noProof/>
          <w:color w:val="000000" w:themeColor="text1"/>
        </w:rPr>
        <w:t xml:space="preserve"> </w:t>
      </w:r>
      <w:r w:rsidRPr="00437124">
        <w:rPr>
          <w:rFonts w:eastAsia="Calibri" w:cstheme="minorHAnsi"/>
          <w:noProof/>
          <w:color w:val="000000" w:themeColor="text1"/>
        </w:rPr>
        <w:t>van</w:t>
      </w:r>
      <w:r w:rsidRPr="00437124">
        <w:rPr>
          <w:rFonts w:cstheme="minorHAnsi"/>
          <w:noProof/>
          <w:color w:val="000000" w:themeColor="text1"/>
        </w:rPr>
        <w:t xml:space="preserve"> </w:t>
      </w:r>
      <w:r w:rsidRPr="00437124">
        <w:rPr>
          <w:rFonts w:eastAsia="Calibri" w:cstheme="minorHAnsi"/>
          <w:noProof/>
          <w:color w:val="000000" w:themeColor="text1"/>
        </w:rPr>
        <w:t>hun</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alsmede</w:t>
      </w:r>
      <w:r w:rsidRPr="00437124">
        <w:rPr>
          <w:rFonts w:cstheme="minorHAnsi"/>
          <w:noProof/>
          <w:color w:val="000000" w:themeColor="text1"/>
        </w:rPr>
        <w:t xml:space="preserve"> </w:t>
      </w:r>
      <w:r w:rsidRPr="00437124">
        <w:rPr>
          <w:rFonts w:eastAsia="Calibri" w:cstheme="minorHAnsi"/>
          <w:noProof/>
          <w:color w:val="000000" w:themeColor="text1"/>
        </w:rPr>
        <w:t>over</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gevoerde</w:t>
      </w:r>
      <w:r w:rsidRPr="00437124">
        <w:rPr>
          <w:rFonts w:cstheme="minorHAnsi"/>
          <w:noProof/>
          <w:color w:val="000000" w:themeColor="text1"/>
        </w:rPr>
        <w:t xml:space="preserve"> </w:t>
      </w:r>
      <w:r w:rsidRPr="00437124">
        <w:rPr>
          <w:rFonts w:eastAsia="Calibri" w:cstheme="minorHAnsi"/>
          <w:noProof/>
          <w:color w:val="000000" w:themeColor="text1"/>
        </w:rPr>
        <w:t>IBP</w:t>
      </w:r>
      <w:r w:rsidRPr="00437124">
        <w:rPr>
          <w:rFonts w:cstheme="minorHAnsi"/>
          <w:noProof/>
          <w:color w:val="000000" w:themeColor="text1"/>
        </w:rPr>
        <w:t>-</w:t>
      </w:r>
      <w:r w:rsidRPr="00437124">
        <w:rPr>
          <w:rFonts w:eastAsia="Calibri" w:cstheme="minorHAnsi"/>
          <w:noProof/>
          <w:color w:val="000000" w:themeColor="text1"/>
        </w:rPr>
        <w:t>beleid</w:t>
      </w:r>
      <w:r w:rsidRPr="00437124">
        <w:rPr>
          <w:rFonts w:cstheme="minorHAnsi"/>
          <w:noProof/>
          <w:color w:val="000000" w:themeColor="text1"/>
        </w:rPr>
        <w:t xml:space="preserve">. </w:t>
      </w:r>
      <w:r w:rsidRPr="00437124">
        <w:rPr>
          <w:rFonts w:eastAsia="Calibri" w:cstheme="minorHAnsi"/>
          <w:noProof/>
          <w:color w:val="000000" w:themeColor="text1"/>
        </w:rPr>
        <w:t>Deze</w:t>
      </w:r>
      <w:r w:rsidRPr="00437124">
        <w:rPr>
          <w:rFonts w:cstheme="minorHAnsi"/>
          <w:noProof/>
          <w:color w:val="000000" w:themeColor="text1"/>
        </w:rPr>
        <w:t xml:space="preserve"> </w:t>
      </w:r>
      <w:r w:rsidRPr="00437124">
        <w:rPr>
          <w:rFonts w:eastAsia="Calibri" w:cstheme="minorHAnsi"/>
          <w:noProof/>
          <w:color w:val="000000" w:themeColor="text1"/>
        </w:rPr>
        <w:t>informatievoorziening</w:t>
      </w:r>
      <w:r w:rsidRPr="00437124">
        <w:rPr>
          <w:rFonts w:cstheme="minorHAnsi"/>
          <w:noProof/>
          <w:color w:val="000000" w:themeColor="text1"/>
        </w:rPr>
        <w:t xml:space="preserve"> </w:t>
      </w:r>
      <w:r w:rsidRPr="00437124">
        <w:rPr>
          <w:rFonts w:eastAsia="Calibri" w:cstheme="minorHAnsi"/>
          <w:noProof/>
          <w:color w:val="000000" w:themeColor="text1"/>
        </w:rPr>
        <w:t>vindt</w:t>
      </w:r>
      <w:r w:rsidRPr="00437124">
        <w:rPr>
          <w:rFonts w:cstheme="minorHAnsi"/>
          <w:noProof/>
          <w:color w:val="000000" w:themeColor="text1"/>
        </w:rPr>
        <w:t xml:space="preserve"> </w:t>
      </w:r>
      <w:r w:rsidRPr="00437124">
        <w:rPr>
          <w:rFonts w:eastAsia="Calibri" w:cstheme="minorHAnsi"/>
          <w:noProof/>
          <w:color w:val="000000" w:themeColor="text1"/>
        </w:rPr>
        <w:t>ongevraagd</w:t>
      </w:r>
      <w:r w:rsidRPr="00437124">
        <w:rPr>
          <w:rFonts w:cstheme="minorHAnsi"/>
          <w:noProof/>
          <w:color w:val="000000" w:themeColor="text1"/>
        </w:rPr>
        <w:t xml:space="preserve"> </w:t>
      </w:r>
      <w:r w:rsidRPr="00437124">
        <w:rPr>
          <w:rFonts w:eastAsia="Calibri" w:cstheme="minorHAnsi"/>
          <w:noProof/>
          <w:color w:val="000000" w:themeColor="text1"/>
        </w:rPr>
        <w:t>plaats</w:t>
      </w:r>
      <w:r w:rsidRPr="00437124">
        <w:rPr>
          <w:rFonts w:cstheme="minorHAnsi"/>
          <w:noProof/>
          <w:color w:val="000000" w:themeColor="text1"/>
        </w:rPr>
        <w:t xml:space="preserve">. </w:t>
      </w:r>
      <w:r w:rsidRPr="00437124">
        <w:rPr>
          <w:rFonts w:eastAsia="Calibri" w:cstheme="minorHAnsi"/>
          <w:noProof/>
          <w:color w:val="000000" w:themeColor="text1"/>
        </w:rPr>
        <w:t>Daarnaast</w:t>
      </w:r>
      <w:r w:rsidRPr="00437124">
        <w:rPr>
          <w:rFonts w:cstheme="minorHAnsi"/>
          <w:noProof/>
          <w:color w:val="000000" w:themeColor="text1"/>
        </w:rPr>
        <w:t xml:space="preserve"> </w:t>
      </w:r>
      <w:r w:rsidRPr="00437124">
        <w:rPr>
          <w:rFonts w:eastAsia="Calibri" w:cstheme="minorHAnsi"/>
          <w:noProof/>
          <w:color w:val="000000" w:themeColor="text1"/>
        </w:rPr>
        <w:t>hebben</w:t>
      </w:r>
      <w:r w:rsidRPr="00437124">
        <w:rPr>
          <w:rFonts w:cstheme="minorHAnsi"/>
          <w:noProof/>
          <w:color w:val="000000" w:themeColor="text1"/>
        </w:rPr>
        <w:t xml:space="preserve"> </w:t>
      </w:r>
      <w:r w:rsidRPr="00437124">
        <w:rPr>
          <w:rFonts w:eastAsia="Calibri" w:cstheme="minorHAnsi"/>
          <w:noProof/>
          <w:color w:val="000000" w:themeColor="text1"/>
        </w:rPr>
        <w:t>betrokkenen</w:t>
      </w:r>
      <w:r w:rsidRPr="00437124">
        <w:rPr>
          <w:rFonts w:cstheme="minorHAnsi"/>
          <w:noProof/>
          <w:color w:val="000000" w:themeColor="text1"/>
        </w:rPr>
        <w:t xml:space="preserve"> </w:t>
      </w:r>
      <w:r w:rsidRPr="00437124">
        <w:rPr>
          <w:rFonts w:eastAsia="Calibri" w:cstheme="minorHAnsi"/>
          <w:noProof/>
          <w:color w:val="000000" w:themeColor="text1"/>
        </w:rPr>
        <w:t>recht</w:t>
      </w:r>
      <w:r w:rsidRPr="00437124">
        <w:rPr>
          <w:rFonts w:cstheme="minorHAnsi"/>
          <w:noProof/>
          <w:color w:val="000000" w:themeColor="text1"/>
        </w:rPr>
        <w:t xml:space="preserve"> </w:t>
      </w:r>
      <w:r w:rsidRPr="00437124">
        <w:rPr>
          <w:rFonts w:eastAsia="Calibri" w:cstheme="minorHAnsi"/>
          <w:noProof/>
          <w:color w:val="000000" w:themeColor="text1"/>
        </w:rPr>
        <w:t>op</w:t>
      </w:r>
      <w:r w:rsidRPr="00437124">
        <w:rPr>
          <w:rFonts w:cstheme="minorHAnsi"/>
          <w:noProof/>
          <w:color w:val="000000" w:themeColor="text1"/>
        </w:rPr>
        <w:t xml:space="preserve"> </w:t>
      </w:r>
      <w:r w:rsidRPr="00437124">
        <w:rPr>
          <w:rFonts w:eastAsia="Calibri" w:cstheme="minorHAnsi"/>
          <w:noProof/>
          <w:color w:val="000000" w:themeColor="text1"/>
        </w:rPr>
        <w:t>verbetering</w:t>
      </w:r>
      <w:r w:rsidRPr="00437124">
        <w:rPr>
          <w:rFonts w:cstheme="minorHAnsi"/>
          <w:noProof/>
          <w:color w:val="000000" w:themeColor="text1"/>
        </w:rPr>
        <w:t xml:space="preserve">, </w:t>
      </w:r>
      <w:r w:rsidRPr="00437124">
        <w:rPr>
          <w:rFonts w:eastAsia="Calibri" w:cstheme="minorHAnsi"/>
          <w:noProof/>
          <w:color w:val="000000" w:themeColor="text1"/>
        </w:rPr>
        <w:t>aanvulling</w:t>
      </w:r>
      <w:r w:rsidRPr="00437124">
        <w:rPr>
          <w:rFonts w:cstheme="minorHAnsi"/>
          <w:noProof/>
          <w:color w:val="000000" w:themeColor="text1"/>
        </w:rPr>
        <w:t xml:space="preserve">, </w:t>
      </w:r>
      <w:r w:rsidRPr="00437124">
        <w:rPr>
          <w:rFonts w:eastAsia="Calibri" w:cstheme="minorHAnsi"/>
          <w:noProof/>
          <w:color w:val="000000" w:themeColor="text1"/>
        </w:rPr>
        <w:t>verwijdering</w:t>
      </w:r>
      <w:r w:rsidRPr="00437124">
        <w:rPr>
          <w:rFonts w:cstheme="minorHAnsi"/>
          <w:noProof/>
          <w:color w:val="000000" w:themeColor="text1"/>
        </w:rPr>
        <w:t xml:space="preserve"> </w:t>
      </w:r>
      <w:r w:rsidRPr="00437124">
        <w:rPr>
          <w:rFonts w:eastAsia="Calibri" w:cstheme="minorHAnsi"/>
          <w:noProof/>
          <w:color w:val="000000" w:themeColor="text1"/>
        </w:rPr>
        <w:t>of</w:t>
      </w:r>
      <w:r w:rsidRPr="00437124">
        <w:rPr>
          <w:rFonts w:cstheme="minorHAnsi"/>
          <w:noProof/>
          <w:color w:val="000000" w:themeColor="text1"/>
        </w:rPr>
        <w:t xml:space="preserve"> </w:t>
      </w:r>
      <w:r w:rsidRPr="00437124">
        <w:rPr>
          <w:rFonts w:eastAsia="Calibri" w:cstheme="minorHAnsi"/>
          <w:noProof/>
          <w:color w:val="000000" w:themeColor="text1"/>
        </w:rPr>
        <w:t>afscherming</w:t>
      </w:r>
      <w:r w:rsidRPr="00437124">
        <w:rPr>
          <w:rFonts w:cstheme="minorHAnsi"/>
          <w:noProof/>
          <w:color w:val="000000" w:themeColor="text1"/>
        </w:rPr>
        <w:t xml:space="preserve"> </w:t>
      </w:r>
      <w:r w:rsidRPr="00437124">
        <w:rPr>
          <w:rFonts w:eastAsia="Calibri" w:cstheme="minorHAnsi"/>
          <w:noProof/>
          <w:color w:val="000000" w:themeColor="text1"/>
        </w:rPr>
        <w:t>van</w:t>
      </w:r>
      <w:r w:rsidRPr="00437124">
        <w:rPr>
          <w:rFonts w:cstheme="minorHAnsi"/>
          <w:noProof/>
          <w:color w:val="000000" w:themeColor="text1"/>
        </w:rPr>
        <w:t xml:space="preserve"> </w:t>
      </w:r>
      <w:r w:rsidRPr="00437124">
        <w:rPr>
          <w:rFonts w:eastAsia="Calibri" w:cstheme="minorHAnsi"/>
          <w:noProof/>
          <w:color w:val="000000" w:themeColor="text1"/>
        </w:rPr>
        <w:t>hun</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Tevens</w:t>
      </w:r>
      <w:r w:rsidRPr="00437124">
        <w:rPr>
          <w:rFonts w:cstheme="minorHAnsi"/>
          <w:noProof/>
          <w:color w:val="000000" w:themeColor="text1"/>
        </w:rPr>
        <w:t xml:space="preserve"> </w:t>
      </w:r>
      <w:r w:rsidRPr="00437124">
        <w:rPr>
          <w:rFonts w:eastAsia="Calibri" w:cstheme="minorHAnsi"/>
          <w:noProof/>
          <w:color w:val="000000" w:themeColor="text1"/>
        </w:rPr>
        <w:t>kunnen</w:t>
      </w:r>
      <w:r w:rsidRPr="00437124">
        <w:rPr>
          <w:rFonts w:cstheme="minorHAnsi"/>
          <w:noProof/>
          <w:color w:val="000000" w:themeColor="text1"/>
        </w:rPr>
        <w:t xml:space="preserve"> </w:t>
      </w:r>
      <w:r w:rsidRPr="00437124">
        <w:rPr>
          <w:rFonts w:eastAsia="Calibri" w:cstheme="minorHAnsi"/>
          <w:noProof/>
          <w:color w:val="000000" w:themeColor="text1"/>
        </w:rPr>
        <w:t>betrokkenen</w:t>
      </w:r>
      <w:r w:rsidRPr="00437124">
        <w:rPr>
          <w:rFonts w:cstheme="minorHAnsi"/>
          <w:noProof/>
          <w:color w:val="000000" w:themeColor="text1"/>
        </w:rPr>
        <w:t xml:space="preserve"> </w:t>
      </w:r>
      <w:r w:rsidRPr="00437124">
        <w:rPr>
          <w:rFonts w:eastAsia="Calibri" w:cstheme="minorHAnsi"/>
          <w:noProof/>
          <w:color w:val="000000" w:themeColor="text1"/>
        </w:rPr>
        <w:t>zich</w:t>
      </w:r>
      <w:r w:rsidRPr="00437124">
        <w:rPr>
          <w:rFonts w:cstheme="minorHAnsi"/>
          <w:noProof/>
          <w:color w:val="000000" w:themeColor="text1"/>
        </w:rPr>
        <w:t xml:space="preserve"> </w:t>
      </w:r>
      <w:r w:rsidRPr="00437124">
        <w:rPr>
          <w:rFonts w:eastAsia="Calibri" w:cstheme="minorHAnsi"/>
          <w:noProof/>
          <w:color w:val="000000" w:themeColor="text1"/>
        </w:rPr>
        <w:t>verzetten</w:t>
      </w:r>
      <w:r w:rsidRPr="00437124">
        <w:rPr>
          <w:rFonts w:cstheme="minorHAnsi"/>
          <w:noProof/>
          <w:color w:val="000000" w:themeColor="text1"/>
        </w:rPr>
        <w:t xml:space="preserve"> </w:t>
      </w:r>
      <w:r w:rsidRPr="00437124">
        <w:rPr>
          <w:rFonts w:eastAsia="Calibri" w:cstheme="minorHAnsi"/>
          <w:noProof/>
          <w:color w:val="000000" w:themeColor="text1"/>
        </w:rPr>
        <w:t>tegen</w:t>
      </w:r>
      <w:r w:rsidRPr="00437124">
        <w:rPr>
          <w:rFonts w:cstheme="minorHAnsi"/>
          <w:noProof/>
          <w:color w:val="000000" w:themeColor="text1"/>
        </w:rPr>
        <w:t xml:space="preserve"> </w:t>
      </w:r>
      <w:r w:rsidRPr="00437124">
        <w:rPr>
          <w:rFonts w:eastAsia="Calibri" w:cstheme="minorHAnsi"/>
          <w:noProof/>
          <w:color w:val="000000" w:themeColor="text1"/>
        </w:rPr>
        <w:t>het</w:t>
      </w:r>
      <w:r w:rsidRPr="00437124">
        <w:rPr>
          <w:rFonts w:cstheme="minorHAnsi"/>
          <w:noProof/>
          <w:color w:val="000000" w:themeColor="text1"/>
        </w:rPr>
        <w:t xml:space="preserve"> </w:t>
      </w:r>
      <w:r w:rsidRPr="00437124">
        <w:rPr>
          <w:rFonts w:eastAsia="Calibri" w:cstheme="minorHAnsi"/>
          <w:noProof/>
          <w:color w:val="000000" w:themeColor="text1"/>
        </w:rPr>
        <w:t>gebruik</w:t>
      </w:r>
      <w:r w:rsidRPr="00437124">
        <w:rPr>
          <w:rFonts w:cstheme="minorHAnsi"/>
          <w:noProof/>
          <w:color w:val="000000" w:themeColor="text1"/>
        </w:rPr>
        <w:t xml:space="preserve"> </w:t>
      </w:r>
      <w:r w:rsidRPr="00437124">
        <w:rPr>
          <w:rFonts w:eastAsia="Calibri" w:cstheme="minorHAnsi"/>
          <w:noProof/>
          <w:color w:val="000000" w:themeColor="text1"/>
        </w:rPr>
        <w:t>van</w:t>
      </w:r>
      <w:r w:rsidRPr="00437124">
        <w:rPr>
          <w:rFonts w:cstheme="minorHAnsi"/>
          <w:noProof/>
          <w:color w:val="000000" w:themeColor="text1"/>
        </w:rPr>
        <w:t xml:space="preserve"> </w:t>
      </w:r>
      <w:r w:rsidRPr="00437124">
        <w:rPr>
          <w:rFonts w:eastAsia="Calibri" w:cstheme="minorHAnsi"/>
          <w:noProof/>
          <w:color w:val="000000" w:themeColor="text1"/>
        </w:rPr>
        <w:t>hun</w:t>
      </w:r>
      <w:r w:rsidRPr="00437124">
        <w:rPr>
          <w:rFonts w:cstheme="minorHAnsi"/>
          <w:noProof/>
          <w:color w:val="000000" w:themeColor="text1"/>
        </w:rPr>
        <w:t xml:space="preserve"> </w:t>
      </w:r>
      <w:r w:rsidRPr="00437124">
        <w:rPr>
          <w:rFonts w:eastAsia="Calibri" w:cstheme="minorHAnsi"/>
          <w:noProof/>
          <w:color w:val="000000" w:themeColor="text1"/>
        </w:rPr>
        <w:t>gegevens</w:t>
      </w:r>
      <w:r w:rsidRPr="00437124">
        <w:rPr>
          <w:rFonts w:cstheme="minorHAnsi"/>
          <w:noProof/>
          <w:color w:val="000000" w:themeColor="text1"/>
        </w:rPr>
        <w:t xml:space="preserve">. </w:t>
      </w:r>
    </w:p>
    <w:p w14:paraId="7E74D965" w14:textId="77777777" w:rsidR="007334EC" w:rsidRPr="00437124" w:rsidRDefault="007334EC" w:rsidP="007334EC">
      <w:pPr>
        <w:pStyle w:val="Lijstalinea"/>
        <w:spacing w:line="240" w:lineRule="auto"/>
        <w:jc w:val="both"/>
        <w:rPr>
          <w:rFonts w:cstheme="minorHAnsi"/>
          <w:noProof/>
          <w:color w:val="000000" w:themeColor="text1"/>
        </w:rPr>
      </w:pPr>
    </w:p>
    <w:p w14:paraId="63C4F3EC" w14:textId="77777777" w:rsidR="007334EC" w:rsidRPr="00437124" w:rsidRDefault="007334EC" w:rsidP="00130309">
      <w:pPr>
        <w:pStyle w:val="Lijstalinea"/>
        <w:numPr>
          <w:ilvl w:val="0"/>
          <w:numId w:val="11"/>
        </w:numPr>
        <w:spacing w:line="240" w:lineRule="auto"/>
        <w:jc w:val="both"/>
        <w:rPr>
          <w:rFonts w:cstheme="minorHAnsi"/>
          <w:noProof/>
          <w:color w:val="000000" w:themeColor="text1"/>
        </w:rPr>
      </w:pPr>
      <w:r w:rsidRPr="00437124">
        <w:rPr>
          <w:rFonts w:eastAsia="Calibri" w:cstheme="minorHAnsi"/>
          <w:b/>
          <w:noProof/>
          <w:color w:val="000000" w:themeColor="text1"/>
        </w:rPr>
        <w:t>Data</w:t>
      </w:r>
      <w:r w:rsidRPr="00437124">
        <w:rPr>
          <w:rFonts w:cstheme="minorHAnsi"/>
          <w:b/>
          <w:noProof/>
          <w:color w:val="000000" w:themeColor="text1"/>
        </w:rPr>
        <w:t>-</w:t>
      </w:r>
      <w:r w:rsidRPr="00437124">
        <w:rPr>
          <w:rFonts w:eastAsia="Calibri" w:cstheme="minorHAnsi"/>
          <w:b/>
          <w:noProof/>
          <w:color w:val="000000" w:themeColor="text1"/>
        </w:rPr>
        <w:t>integriteit</w:t>
      </w:r>
      <w:r w:rsidRPr="00437124">
        <w:rPr>
          <w:rFonts w:cstheme="minorHAnsi"/>
          <w:noProof/>
          <w:color w:val="000000" w:themeColor="text1"/>
        </w:rPr>
        <w:t xml:space="preserve">: </w:t>
      </w:r>
      <w:r w:rsidRPr="00437124">
        <w:rPr>
          <w:rFonts w:eastAsia="Calibri" w:cstheme="minorHAnsi"/>
          <w:noProof/>
          <w:color w:val="000000" w:themeColor="text1"/>
        </w:rPr>
        <w:t>er</w:t>
      </w:r>
      <w:r w:rsidRPr="00437124">
        <w:rPr>
          <w:rFonts w:cstheme="minorHAnsi"/>
          <w:noProof/>
          <w:color w:val="000000" w:themeColor="text1"/>
        </w:rPr>
        <w:t xml:space="preserve"> </w:t>
      </w:r>
      <w:r w:rsidRPr="00437124">
        <w:rPr>
          <w:rFonts w:eastAsia="Calibri" w:cstheme="minorHAnsi"/>
          <w:noProof/>
          <w:color w:val="000000" w:themeColor="text1"/>
        </w:rPr>
        <w:t>zijn</w:t>
      </w:r>
      <w:r w:rsidRPr="00437124">
        <w:rPr>
          <w:rFonts w:cstheme="minorHAnsi"/>
          <w:noProof/>
          <w:color w:val="000000" w:themeColor="text1"/>
        </w:rPr>
        <w:t xml:space="preserve"> </w:t>
      </w:r>
      <w:r w:rsidRPr="00437124">
        <w:rPr>
          <w:rFonts w:eastAsia="Calibri" w:cstheme="minorHAnsi"/>
          <w:noProof/>
          <w:color w:val="000000" w:themeColor="text1"/>
        </w:rPr>
        <w:t>maatregelen</w:t>
      </w:r>
      <w:r w:rsidRPr="00437124">
        <w:rPr>
          <w:rFonts w:cstheme="minorHAnsi"/>
          <w:noProof/>
          <w:color w:val="000000" w:themeColor="text1"/>
        </w:rPr>
        <w:t xml:space="preserve"> </w:t>
      </w:r>
      <w:r w:rsidRPr="00437124">
        <w:rPr>
          <w:rFonts w:eastAsia="Calibri" w:cstheme="minorHAnsi"/>
          <w:noProof/>
          <w:color w:val="000000" w:themeColor="text1"/>
        </w:rPr>
        <w:t>getroffen</w:t>
      </w:r>
      <w:r w:rsidRPr="00437124">
        <w:rPr>
          <w:rFonts w:cstheme="minorHAnsi"/>
          <w:noProof/>
          <w:color w:val="000000" w:themeColor="text1"/>
        </w:rPr>
        <w:t xml:space="preserve"> </w:t>
      </w:r>
      <w:r w:rsidRPr="00437124">
        <w:rPr>
          <w:rFonts w:eastAsia="Calibri" w:cstheme="minorHAnsi"/>
          <w:noProof/>
          <w:color w:val="000000" w:themeColor="text1"/>
        </w:rPr>
        <w:t>om</w:t>
      </w:r>
      <w:r w:rsidRPr="00437124">
        <w:rPr>
          <w:rFonts w:cstheme="minorHAnsi"/>
          <w:noProof/>
          <w:color w:val="000000" w:themeColor="text1"/>
        </w:rPr>
        <w:t xml:space="preserve"> </w:t>
      </w:r>
      <w:r w:rsidRPr="00437124">
        <w:rPr>
          <w:rFonts w:eastAsia="Calibri" w:cstheme="minorHAnsi"/>
          <w:noProof/>
          <w:color w:val="000000" w:themeColor="text1"/>
        </w:rPr>
        <w:t>te</w:t>
      </w:r>
      <w:r w:rsidRPr="00437124">
        <w:rPr>
          <w:rFonts w:cstheme="minorHAnsi"/>
          <w:noProof/>
          <w:color w:val="000000" w:themeColor="text1"/>
        </w:rPr>
        <w:t xml:space="preserve"> </w:t>
      </w:r>
      <w:r w:rsidRPr="00437124">
        <w:rPr>
          <w:rFonts w:eastAsia="Calibri" w:cstheme="minorHAnsi"/>
          <w:noProof/>
          <w:color w:val="000000" w:themeColor="text1"/>
        </w:rPr>
        <w:t>waarborgen</w:t>
      </w:r>
      <w:r w:rsidRPr="00437124">
        <w:rPr>
          <w:rFonts w:cstheme="minorHAnsi"/>
          <w:noProof/>
          <w:color w:val="000000" w:themeColor="text1"/>
        </w:rPr>
        <w:t xml:space="preserve"> </w:t>
      </w:r>
      <w:r w:rsidRPr="00437124">
        <w:rPr>
          <w:rFonts w:eastAsia="Calibri" w:cstheme="minorHAnsi"/>
          <w:noProof/>
          <w:color w:val="000000" w:themeColor="text1"/>
        </w:rPr>
        <w:t>dat</w:t>
      </w:r>
      <w:r w:rsidRPr="00437124">
        <w:rPr>
          <w:rFonts w:cstheme="minorHAnsi"/>
          <w:noProof/>
          <w:color w:val="000000" w:themeColor="text1"/>
        </w:rPr>
        <w:t xml:space="preserve"> </w:t>
      </w:r>
      <w:r w:rsidRPr="00437124">
        <w:rPr>
          <w:rFonts w:eastAsia="Calibri" w:cstheme="minorHAnsi"/>
          <w:noProof/>
          <w:color w:val="000000" w:themeColor="text1"/>
        </w:rPr>
        <w:t>de</w:t>
      </w:r>
      <w:r w:rsidRPr="00437124">
        <w:rPr>
          <w:rFonts w:cstheme="minorHAnsi"/>
          <w:noProof/>
          <w:color w:val="000000" w:themeColor="text1"/>
        </w:rPr>
        <w:t xml:space="preserve"> </w:t>
      </w:r>
      <w:r w:rsidRPr="00437124">
        <w:rPr>
          <w:rFonts w:eastAsia="Calibri" w:cstheme="minorHAnsi"/>
          <w:noProof/>
          <w:color w:val="000000" w:themeColor="text1"/>
        </w:rPr>
        <w:t>te</w:t>
      </w:r>
      <w:r w:rsidRPr="00437124">
        <w:rPr>
          <w:rFonts w:cstheme="minorHAnsi"/>
          <w:noProof/>
          <w:color w:val="000000" w:themeColor="text1"/>
        </w:rPr>
        <w:t xml:space="preserve"> </w:t>
      </w:r>
      <w:r w:rsidRPr="00437124">
        <w:rPr>
          <w:rFonts w:eastAsia="Calibri" w:cstheme="minorHAnsi"/>
          <w:noProof/>
          <w:color w:val="000000" w:themeColor="text1"/>
        </w:rPr>
        <w:t>verwerken</w:t>
      </w:r>
      <w:r w:rsidRPr="00437124">
        <w:rPr>
          <w:rFonts w:cstheme="minorHAnsi"/>
          <w:noProof/>
          <w:color w:val="000000" w:themeColor="text1"/>
        </w:rPr>
        <w:t xml:space="preserve"> </w:t>
      </w:r>
      <w:r w:rsidRPr="00437124">
        <w:rPr>
          <w:rFonts w:eastAsia="Calibri" w:cstheme="minorHAnsi"/>
          <w:noProof/>
          <w:color w:val="000000" w:themeColor="text1"/>
        </w:rPr>
        <w:t>persoonsgegevens</w:t>
      </w:r>
      <w:r w:rsidRPr="00437124">
        <w:rPr>
          <w:rFonts w:cstheme="minorHAnsi"/>
          <w:noProof/>
          <w:color w:val="000000" w:themeColor="text1"/>
        </w:rPr>
        <w:t xml:space="preserve"> </w:t>
      </w:r>
      <w:r w:rsidRPr="00437124">
        <w:rPr>
          <w:rFonts w:eastAsia="Calibri" w:cstheme="minorHAnsi"/>
          <w:noProof/>
          <w:color w:val="000000" w:themeColor="text1"/>
        </w:rPr>
        <w:t>juist</w:t>
      </w:r>
      <w:r w:rsidRPr="00437124">
        <w:rPr>
          <w:rFonts w:cstheme="minorHAnsi"/>
          <w:noProof/>
          <w:color w:val="000000" w:themeColor="text1"/>
        </w:rPr>
        <w:t xml:space="preserve"> </w:t>
      </w:r>
      <w:r w:rsidRPr="00437124">
        <w:rPr>
          <w:rFonts w:eastAsia="Calibri" w:cstheme="minorHAnsi"/>
          <w:noProof/>
          <w:color w:val="000000" w:themeColor="text1"/>
        </w:rPr>
        <w:t>en</w:t>
      </w:r>
      <w:r w:rsidRPr="00437124">
        <w:rPr>
          <w:rFonts w:cstheme="minorHAnsi"/>
          <w:noProof/>
          <w:color w:val="000000" w:themeColor="text1"/>
        </w:rPr>
        <w:t xml:space="preserve"> </w:t>
      </w:r>
      <w:r w:rsidRPr="00437124">
        <w:rPr>
          <w:rFonts w:eastAsia="Calibri" w:cstheme="minorHAnsi"/>
          <w:noProof/>
          <w:color w:val="000000" w:themeColor="text1"/>
        </w:rPr>
        <w:t>actueel</w:t>
      </w:r>
      <w:r w:rsidRPr="00437124">
        <w:rPr>
          <w:rFonts w:cstheme="minorHAnsi"/>
          <w:noProof/>
          <w:color w:val="000000" w:themeColor="text1"/>
        </w:rPr>
        <w:t xml:space="preserve"> </w:t>
      </w:r>
      <w:r w:rsidRPr="00437124">
        <w:rPr>
          <w:rFonts w:eastAsia="Calibri" w:cstheme="minorHAnsi"/>
          <w:noProof/>
          <w:color w:val="000000" w:themeColor="text1"/>
        </w:rPr>
        <w:t>zijn</w:t>
      </w:r>
      <w:r w:rsidRPr="00437124">
        <w:rPr>
          <w:rFonts w:cstheme="minorHAnsi"/>
          <w:noProof/>
          <w:color w:val="000000" w:themeColor="text1"/>
        </w:rPr>
        <w:t xml:space="preserve">. </w:t>
      </w:r>
    </w:p>
    <w:p w14:paraId="15CE84DF" w14:textId="77777777" w:rsidR="007334EC" w:rsidRPr="00437124" w:rsidRDefault="007334EC" w:rsidP="00D87411">
      <w:pPr>
        <w:pStyle w:val="Kop2"/>
        <w:rPr>
          <w:noProof/>
          <w:color w:val="000000" w:themeColor="text1"/>
        </w:rPr>
      </w:pPr>
      <w:bookmarkStart w:id="25" w:name="_Toc496777561"/>
      <w:bookmarkStart w:id="26" w:name="_Toc506118817"/>
      <w:r w:rsidRPr="00437124">
        <w:rPr>
          <w:noProof/>
          <w:color w:val="000000" w:themeColor="text1"/>
        </w:rPr>
        <w:lastRenderedPageBreak/>
        <w:t>Ondersteunende richtlijnen en procedures</w:t>
      </w:r>
      <w:bookmarkEnd w:id="25"/>
      <w:bookmarkEnd w:id="26"/>
    </w:p>
    <w:p w14:paraId="2CA1B89A" w14:textId="5F95250C" w:rsidR="00F71787" w:rsidRPr="00437124" w:rsidRDefault="007334EC" w:rsidP="00F71787">
      <w:pPr>
        <w:widowControl w:val="0"/>
        <w:spacing w:line="240" w:lineRule="auto"/>
        <w:jc w:val="both"/>
        <w:rPr>
          <w:rFonts w:cstheme="minorHAnsi"/>
          <w:color w:val="000000" w:themeColor="text1"/>
        </w:rPr>
      </w:pPr>
      <w:r w:rsidRPr="00437124">
        <w:rPr>
          <w:rFonts w:cstheme="minorHAnsi"/>
          <w:color w:val="000000" w:themeColor="text1"/>
        </w:rPr>
        <w:t>Diverse aanvullende beleidsstukken, richtlijnen, procedures en protocollen geven invulling aan de uitw</w:t>
      </w:r>
      <w:r w:rsidR="00511FB6" w:rsidRPr="00437124">
        <w:rPr>
          <w:rFonts w:cstheme="minorHAnsi"/>
          <w:color w:val="000000" w:themeColor="text1"/>
        </w:rPr>
        <w:t>erking van het beleid. Bijlage 1</w:t>
      </w:r>
      <w:r w:rsidRPr="00437124">
        <w:rPr>
          <w:rFonts w:cstheme="minorHAnsi"/>
          <w:color w:val="000000" w:themeColor="text1"/>
        </w:rPr>
        <w:t xml:space="preserve"> geeft een overzicht van de diverse aanvullende beleidsstukken, richtlijnen, procedures en protocollen.</w:t>
      </w:r>
      <w:r w:rsidR="00F71787" w:rsidRPr="00437124">
        <w:rPr>
          <w:rFonts w:cstheme="minorHAnsi"/>
          <w:color w:val="000000" w:themeColor="text1"/>
        </w:rPr>
        <w:t xml:space="preserve"> </w:t>
      </w:r>
      <w:r w:rsidR="00C449E3" w:rsidRPr="00437124">
        <w:rPr>
          <w:rFonts w:cstheme="minorHAnsi"/>
          <w:color w:val="000000" w:themeColor="text1"/>
        </w:rPr>
        <w:t>Daarnaast worden a</w:t>
      </w:r>
      <w:r w:rsidR="00F71787" w:rsidRPr="00437124">
        <w:rPr>
          <w:rFonts w:cstheme="minorHAnsi"/>
          <w:color w:val="000000" w:themeColor="text1"/>
        </w:rPr>
        <w:t>lle verwerkingen van persoonsgegevens</w:t>
      </w:r>
      <w:r w:rsidR="004252DD" w:rsidRPr="00437124">
        <w:rPr>
          <w:rFonts w:cstheme="minorHAnsi"/>
          <w:color w:val="000000" w:themeColor="text1"/>
        </w:rPr>
        <w:t xml:space="preserve"> </w:t>
      </w:r>
      <w:r w:rsidR="00F71787" w:rsidRPr="00437124">
        <w:rPr>
          <w:rFonts w:cstheme="minorHAnsi"/>
          <w:color w:val="000000" w:themeColor="text1"/>
        </w:rPr>
        <w:t>vastgelegd en up-to-date gehouden in een dataregister.</w:t>
      </w:r>
    </w:p>
    <w:p w14:paraId="233EBF9B" w14:textId="77777777" w:rsidR="00F71787" w:rsidRPr="00437124" w:rsidRDefault="00F71787" w:rsidP="00F71787">
      <w:pPr>
        <w:pStyle w:val="Kop2"/>
        <w:rPr>
          <w:color w:val="000000" w:themeColor="text1"/>
        </w:rPr>
      </w:pPr>
      <w:bookmarkStart w:id="27" w:name="_Toc496777565"/>
      <w:bookmarkStart w:id="28" w:name="_Toc506118818"/>
      <w:r w:rsidRPr="00437124">
        <w:rPr>
          <w:color w:val="000000" w:themeColor="text1"/>
        </w:rPr>
        <w:t>Voorlichting en bewustzijn</w:t>
      </w:r>
      <w:bookmarkEnd w:id="27"/>
      <w:bookmarkEnd w:id="28"/>
    </w:p>
    <w:p w14:paraId="39496F95" w14:textId="58C19F4D" w:rsidR="00F71787" w:rsidRPr="00437124" w:rsidRDefault="00F71787" w:rsidP="00F71787">
      <w:pPr>
        <w:spacing w:line="240" w:lineRule="auto"/>
        <w:jc w:val="both"/>
        <w:rPr>
          <w:rFonts w:cstheme="minorHAnsi"/>
          <w:color w:val="000000" w:themeColor="text1"/>
        </w:rPr>
      </w:pPr>
      <w:r w:rsidRPr="00437124">
        <w:rPr>
          <w:rFonts w:cstheme="minorHAnsi"/>
          <w:color w:val="000000" w:themeColor="text1"/>
        </w:rPr>
        <w:t xml:space="preserve">Beleid en maatregelen zijn niet voldoende om risico’s op het terrein van informatiebeveiliging en privacy uit te sluiten. De mens is hier een belangrijke factor. Daarom wordt het bewustzijn van de individuele medewerkers voortdurend aangescherpt, zodat de kennis van risico’s wordt verhoogd en veilig en verantwoord gedrag wordt aangemoedigd. Onderdeel van het beleid zijn de regelmatig terugkerende bewustwordingscampagnes voor medewerkers, leerlingen en gasten. Verhoging van het IBP-bewustzijn is een gezamenlijke verantwoordelijkheid van de verantwoordelijke IBP, de FG, </w:t>
      </w:r>
      <w:r w:rsidR="00C449E3" w:rsidRPr="00437124">
        <w:rPr>
          <w:rFonts w:cstheme="minorHAnsi"/>
          <w:color w:val="000000" w:themeColor="text1"/>
        </w:rPr>
        <w:t xml:space="preserve">en </w:t>
      </w:r>
      <w:r w:rsidRPr="00437124">
        <w:rPr>
          <w:rFonts w:cstheme="minorHAnsi"/>
          <w:color w:val="000000" w:themeColor="text1"/>
        </w:rPr>
        <w:t>de Security Officer met het bestuur als eindverantwoordelijke.</w:t>
      </w:r>
    </w:p>
    <w:p w14:paraId="120651DB" w14:textId="77777777" w:rsidR="00F71787" w:rsidRPr="00437124" w:rsidRDefault="00F71787" w:rsidP="00F71787">
      <w:pPr>
        <w:pStyle w:val="Kop2"/>
        <w:rPr>
          <w:color w:val="000000" w:themeColor="text1"/>
        </w:rPr>
      </w:pPr>
      <w:bookmarkStart w:id="29" w:name="_Toc496777566"/>
      <w:bookmarkStart w:id="30" w:name="_Toc506118819"/>
      <w:r w:rsidRPr="00437124">
        <w:rPr>
          <w:color w:val="000000" w:themeColor="text1"/>
        </w:rPr>
        <w:t>Classificatie en risicoanalyse</w:t>
      </w:r>
      <w:bookmarkEnd w:id="29"/>
      <w:bookmarkEnd w:id="30"/>
    </w:p>
    <w:p w14:paraId="177EFB07" w14:textId="4D99990E" w:rsidR="00F71787" w:rsidRPr="00437124" w:rsidRDefault="00F71787" w:rsidP="00F71787">
      <w:pPr>
        <w:widowControl w:val="0"/>
        <w:spacing w:line="240" w:lineRule="auto"/>
        <w:jc w:val="both"/>
        <w:rPr>
          <w:rFonts w:cstheme="minorHAnsi"/>
          <w:color w:val="000000" w:themeColor="text1"/>
        </w:rPr>
      </w:pPr>
      <w:r w:rsidRPr="00437124">
        <w:rPr>
          <w:rFonts w:cstheme="minorHAnsi"/>
          <w:color w:val="000000" w:themeColor="text1"/>
        </w:rPr>
        <w:t>Alle informatie heeft waarde, daarom worden alle gegevens</w:t>
      </w:r>
      <w:r w:rsidR="00C449E3" w:rsidRPr="00437124">
        <w:rPr>
          <w:rFonts w:cstheme="minorHAnsi"/>
          <w:color w:val="000000" w:themeColor="text1"/>
        </w:rPr>
        <w:t xml:space="preserve"> en informatiesystemen</w:t>
      </w:r>
      <w:r w:rsidRPr="00437124">
        <w:rPr>
          <w:rFonts w:cstheme="minorHAnsi"/>
          <w:color w:val="000000" w:themeColor="text1"/>
        </w:rPr>
        <w:t xml:space="preserve"> waarop dit beleid van toepassing is, geclassificeerd. Het niveau van de te nemen beveiligingsmaatregelen is afhankelijk van de classificatie. De classificatie van informatie is afhankelijk van de gegevens in het informatiesysteem en wordt bepaald op basis van risicoanalyses. Daarbij zijn beschikbaarheid, integriteit en vertrouwelijkheid de betrouwbaarheidsaspecten die van belang zijn. </w:t>
      </w:r>
      <w:r w:rsidRPr="00437124">
        <w:rPr>
          <w:rFonts w:cstheme="minorHAnsi"/>
          <w:color w:val="000000" w:themeColor="text1"/>
        </w:rPr>
        <w:tab/>
      </w:r>
    </w:p>
    <w:p w14:paraId="7D71056B" w14:textId="28397302" w:rsidR="00F71787" w:rsidRPr="00437124" w:rsidRDefault="00F71787" w:rsidP="00F71787">
      <w:pPr>
        <w:widowControl w:val="0"/>
        <w:spacing w:line="240" w:lineRule="auto"/>
        <w:jc w:val="both"/>
        <w:rPr>
          <w:rFonts w:cstheme="minorHAnsi"/>
          <w:color w:val="000000" w:themeColor="text1"/>
        </w:rPr>
      </w:pPr>
      <w:r w:rsidRPr="00437124">
        <w:rPr>
          <w:rFonts w:cstheme="minorHAnsi"/>
          <w:color w:val="000000" w:themeColor="text1"/>
        </w:rPr>
        <w:t xml:space="preserve">Bij wijzigingen in de infrastructuur of de aanschaf van nieuwe </w:t>
      </w:r>
      <w:r w:rsidR="00C449E3" w:rsidRPr="00437124">
        <w:rPr>
          <w:rFonts w:cstheme="minorHAnsi"/>
          <w:color w:val="000000" w:themeColor="text1"/>
        </w:rPr>
        <w:t xml:space="preserve">(informatie)systemen, wordt </w:t>
      </w:r>
      <w:r w:rsidRPr="00437124">
        <w:rPr>
          <w:rFonts w:cstheme="minorHAnsi"/>
          <w:color w:val="000000" w:themeColor="text1"/>
        </w:rPr>
        <w:t xml:space="preserve">vóóraf gekeken naar de impact van de ontwikkelingen en de beoogde verwerkingen op informatiebeveiliging en privacy, zodat passende maatregelen genomen kunnen worden. Vanaf de start </w:t>
      </w:r>
      <w:r w:rsidR="00B87E53" w:rsidRPr="00437124">
        <w:rPr>
          <w:rFonts w:cstheme="minorHAnsi"/>
          <w:color w:val="000000" w:themeColor="text1"/>
        </w:rPr>
        <w:t xml:space="preserve">van nieuwe (ict)projecten </w:t>
      </w:r>
      <w:r w:rsidRPr="00437124">
        <w:rPr>
          <w:rFonts w:cstheme="minorHAnsi"/>
          <w:color w:val="000000" w:themeColor="text1"/>
        </w:rPr>
        <w:t>wordt rekening gehouden met informatiebeveiliging en privacy.</w:t>
      </w:r>
    </w:p>
    <w:p w14:paraId="681192A7" w14:textId="77777777" w:rsidR="00F71787" w:rsidRPr="00437124" w:rsidRDefault="00F71787" w:rsidP="00F71787">
      <w:pPr>
        <w:pStyle w:val="Kop2"/>
        <w:rPr>
          <w:color w:val="000000" w:themeColor="text1"/>
        </w:rPr>
      </w:pPr>
      <w:bookmarkStart w:id="31" w:name="_Toc496777567"/>
      <w:bookmarkStart w:id="32" w:name="_Toc506118820"/>
      <w:r w:rsidRPr="00437124">
        <w:rPr>
          <w:color w:val="000000" w:themeColor="text1"/>
        </w:rPr>
        <w:t>Incidenten en datalekken</w:t>
      </w:r>
      <w:bookmarkEnd w:id="31"/>
      <w:bookmarkEnd w:id="32"/>
    </w:p>
    <w:p w14:paraId="38EC4CF0" w14:textId="0E630B81" w:rsidR="00F71787" w:rsidRPr="00437124" w:rsidRDefault="00F71787" w:rsidP="00F71787">
      <w:pPr>
        <w:widowControl w:val="0"/>
        <w:spacing w:line="240" w:lineRule="auto"/>
        <w:jc w:val="both"/>
        <w:rPr>
          <w:rFonts w:cstheme="minorHAnsi"/>
          <w:color w:val="000000" w:themeColor="text1"/>
        </w:rPr>
      </w:pPr>
      <w:r w:rsidRPr="00437124">
        <w:rPr>
          <w:rFonts w:cstheme="minorHAnsi"/>
          <w:color w:val="000000" w:themeColor="text1"/>
        </w:rPr>
        <w:t>Alle medewerkers, die een beveiligingsincident of datalek vermoeden dienen dit te melden. Het melden van beveiligingsincidenten en datalekken is vastgelegd in een protocol. De afhandeling van deze incidenten volgt een gestructureerd proces, dat ook voorziet in de juiste stappen rondom de meldplicht datalekken. Alle (beveiligings)incidenten</w:t>
      </w:r>
      <w:r w:rsidR="00B87E53" w:rsidRPr="00437124">
        <w:rPr>
          <w:rFonts w:cstheme="minorHAnsi"/>
          <w:color w:val="000000" w:themeColor="text1"/>
        </w:rPr>
        <w:t xml:space="preserve"> worden</w:t>
      </w:r>
      <w:r w:rsidRPr="00437124">
        <w:rPr>
          <w:rFonts w:cstheme="minorHAnsi"/>
          <w:color w:val="000000" w:themeColor="text1"/>
        </w:rPr>
        <w:t xml:space="preserve"> vastgelegd in een incidentenregister. Alle (beveiligings)incidenten kunnen worden </w:t>
      </w:r>
      <w:r w:rsidRPr="002F3CF7">
        <w:rPr>
          <w:rFonts w:cstheme="minorHAnsi"/>
          <w:color w:val="000000" w:themeColor="text1"/>
        </w:rPr>
        <w:t>gemeld bij &lt;</w:t>
      </w:r>
      <w:r w:rsidR="002F3CF7" w:rsidRPr="002F3CF7">
        <w:rPr>
          <w:rFonts w:cstheme="minorHAnsi"/>
          <w:color w:val="000000" w:themeColor="text1"/>
        </w:rPr>
        <w:t>privacy</w:t>
      </w:r>
      <w:r w:rsidR="000101BB" w:rsidRPr="002F3CF7">
        <w:rPr>
          <w:rFonts w:cstheme="minorHAnsi"/>
          <w:color w:val="000000" w:themeColor="text1"/>
        </w:rPr>
        <w:t>@tweemaster.nl</w:t>
      </w:r>
      <w:r w:rsidRPr="002F3CF7">
        <w:rPr>
          <w:rFonts w:cstheme="minorHAnsi"/>
          <w:color w:val="000000" w:themeColor="text1"/>
        </w:rPr>
        <w:t>&gt;.</w:t>
      </w:r>
      <w:r w:rsidRPr="00437124">
        <w:rPr>
          <w:rFonts w:cstheme="minorHAnsi"/>
          <w:color w:val="000000" w:themeColor="text1"/>
        </w:rPr>
        <w:t xml:space="preserve"> </w:t>
      </w:r>
    </w:p>
    <w:p w14:paraId="5C507052" w14:textId="77777777" w:rsidR="00F71787" w:rsidRPr="00437124" w:rsidRDefault="00F71787" w:rsidP="00F71787">
      <w:pPr>
        <w:widowControl w:val="0"/>
        <w:spacing w:line="240" w:lineRule="auto"/>
        <w:jc w:val="both"/>
        <w:rPr>
          <w:rFonts w:cstheme="minorHAnsi"/>
          <w:color w:val="000000" w:themeColor="text1"/>
        </w:rPr>
      </w:pPr>
      <w:r w:rsidRPr="00437124">
        <w:rPr>
          <w:rFonts w:cstheme="minorHAnsi"/>
          <w:color w:val="000000" w:themeColor="text1"/>
        </w:rPr>
        <w:t>Periodiek zullen de beveiligingsincidenten besproken worden en waar nodig aanvullende passende beleidsmaatregelen genomen worden.</w:t>
      </w:r>
    </w:p>
    <w:p w14:paraId="54659960" w14:textId="77777777" w:rsidR="00F71787" w:rsidRPr="00437124" w:rsidRDefault="00F71787" w:rsidP="00F71787">
      <w:pPr>
        <w:pStyle w:val="Kop2"/>
        <w:rPr>
          <w:color w:val="000000" w:themeColor="text1"/>
        </w:rPr>
      </w:pPr>
      <w:bookmarkStart w:id="33" w:name="_Toc506118821"/>
      <w:bookmarkStart w:id="34" w:name="_Toc496777564"/>
      <w:r w:rsidRPr="00437124">
        <w:rPr>
          <w:color w:val="000000" w:themeColor="text1"/>
        </w:rPr>
        <w:t>Planning en controle</w:t>
      </w:r>
      <w:bookmarkEnd w:id="33"/>
      <w:r w:rsidRPr="00437124">
        <w:rPr>
          <w:color w:val="000000" w:themeColor="text1"/>
        </w:rPr>
        <w:t xml:space="preserve"> </w:t>
      </w:r>
      <w:bookmarkEnd w:id="34"/>
    </w:p>
    <w:p w14:paraId="58B9E20C" w14:textId="77777777" w:rsidR="00F71787" w:rsidRPr="00437124" w:rsidRDefault="00F71787" w:rsidP="00F71787">
      <w:pPr>
        <w:spacing w:after="0" w:line="240" w:lineRule="auto"/>
        <w:jc w:val="both"/>
        <w:rPr>
          <w:rFonts w:cstheme="minorHAnsi"/>
          <w:noProof/>
          <w:color w:val="000000" w:themeColor="text1"/>
        </w:rPr>
      </w:pPr>
      <w:r w:rsidRPr="00437124">
        <w:rPr>
          <w:rFonts w:cstheme="minorHAnsi"/>
          <w:noProof/>
          <w:color w:val="000000" w:themeColor="text1"/>
        </w:rPr>
        <w:t xml:space="preserve">Dit IBP-beleid wordt minimaal </w:t>
      </w:r>
      <w:r w:rsidRPr="002F3CF7">
        <w:rPr>
          <w:rFonts w:cstheme="minorHAnsi"/>
          <w:noProof/>
          <w:color w:val="000000" w:themeColor="text1"/>
        </w:rPr>
        <w:t>elke twee jaar getoetst</w:t>
      </w:r>
      <w:r w:rsidRPr="00437124">
        <w:rPr>
          <w:rFonts w:cstheme="minorHAnsi"/>
          <w:noProof/>
          <w:color w:val="000000" w:themeColor="text1"/>
        </w:rPr>
        <w:t xml:space="preserve"> en bijgesteld door het bestuur. Hierbij wordt rekening gehouden met:</w:t>
      </w:r>
    </w:p>
    <w:p w14:paraId="6E21CEF5" w14:textId="7188A495" w:rsidR="00F71787" w:rsidRPr="00437124" w:rsidRDefault="00F71787" w:rsidP="00130309">
      <w:pPr>
        <w:pStyle w:val="Lijstalinea"/>
        <w:numPr>
          <w:ilvl w:val="0"/>
          <w:numId w:val="14"/>
        </w:numPr>
        <w:spacing w:line="240" w:lineRule="auto"/>
        <w:jc w:val="both"/>
        <w:rPr>
          <w:rFonts w:cstheme="minorHAnsi"/>
          <w:noProof/>
          <w:color w:val="000000" w:themeColor="text1"/>
        </w:rPr>
      </w:pPr>
      <w:r w:rsidRPr="00437124">
        <w:rPr>
          <w:rFonts w:cstheme="minorHAnsi"/>
          <w:noProof/>
          <w:color w:val="000000" w:themeColor="text1"/>
        </w:rPr>
        <w:t>De status van de informatiebeveiliging als geheel (beleid, organisatie, risico’s)</w:t>
      </w:r>
      <w:r w:rsidR="00B87E53" w:rsidRPr="00437124">
        <w:rPr>
          <w:rFonts w:cstheme="minorHAnsi"/>
          <w:noProof/>
          <w:color w:val="000000" w:themeColor="text1"/>
        </w:rPr>
        <w:t>;</w:t>
      </w:r>
    </w:p>
    <w:p w14:paraId="220D7CB9" w14:textId="07C176CD" w:rsidR="00F71787" w:rsidRPr="00437124" w:rsidRDefault="00B87E53" w:rsidP="00130309">
      <w:pPr>
        <w:pStyle w:val="Lijstalinea"/>
        <w:numPr>
          <w:ilvl w:val="0"/>
          <w:numId w:val="14"/>
        </w:numPr>
        <w:spacing w:line="240" w:lineRule="auto"/>
        <w:jc w:val="both"/>
        <w:rPr>
          <w:rFonts w:cstheme="minorHAnsi"/>
          <w:noProof/>
          <w:color w:val="000000" w:themeColor="text1"/>
        </w:rPr>
      </w:pPr>
      <w:r w:rsidRPr="00437124">
        <w:rPr>
          <w:rFonts w:cstheme="minorHAnsi"/>
          <w:noProof/>
          <w:color w:val="000000" w:themeColor="text1"/>
        </w:rPr>
        <w:t>d</w:t>
      </w:r>
      <w:r w:rsidR="00F71787" w:rsidRPr="00437124">
        <w:rPr>
          <w:rFonts w:cstheme="minorHAnsi"/>
          <w:noProof/>
          <w:color w:val="000000" w:themeColor="text1"/>
        </w:rPr>
        <w:t>e act</w:t>
      </w:r>
      <w:r w:rsidRPr="00437124">
        <w:rPr>
          <w:rFonts w:cstheme="minorHAnsi"/>
          <w:noProof/>
          <w:color w:val="000000" w:themeColor="text1"/>
        </w:rPr>
        <w:t>uele geinventariseerde risico’s;</w:t>
      </w:r>
    </w:p>
    <w:p w14:paraId="32C36C6A" w14:textId="42E69C03" w:rsidR="00F71787" w:rsidRPr="000101BB" w:rsidRDefault="00B87E53" w:rsidP="00F7344D">
      <w:pPr>
        <w:pStyle w:val="Lijstalinea"/>
        <w:numPr>
          <w:ilvl w:val="0"/>
          <w:numId w:val="14"/>
        </w:numPr>
        <w:spacing w:line="240" w:lineRule="auto"/>
        <w:jc w:val="both"/>
        <w:rPr>
          <w:rFonts w:cstheme="minorHAnsi"/>
          <w:noProof/>
          <w:color w:val="000000" w:themeColor="text1"/>
        </w:rPr>
      </w:pPr>
      <w:r w:rsidRPr="000101BB">
        <w:rPr>
          <w:rFonts w:cstheme="minorHAnsi"/>
          <w:noProof/>
          <w:color w:val="000000" w:themeColor="text1"/>
        </w:rPr>
        <w:t>d</w:t>
      </w:r>
      <w:r w:rsidR="00F71787" w:rsidRPr="000101BB">
        <w:rPr>
          <w:rFonts w:cstheme="minorHAnsi"/>
          <w:noProof/>
          <w:color w:val="000000" w:themeColor="text1"/>
        </w:rPr>
        <w:t xml:space="preserve">e effectiviteit van de genomen maatregelen en aantoonbare werking daarvan </w:t>
      </w:r>
    </w:p>
    <w:p w14:paraId="0E22E312" w14:textId="406D76C9" w:rsidR="00F71787" w:rsidRPr="00437124" w:rsidRDefault="00F71787" w:rsidP="00F71787">
      <w:pPr>
        <w:spacing w:line="240" w:lineRule="auto"/>
        <w:jc w:val="both"/>
        <w:rPr>
          <w:rFonts w:cstheme="minorHAnsi"/>
          <w:noProof/>
          <w:color w:val="000000" w:themeColor="text1"/>
        </w:rPr>
      </w:pPr>
      <w:r w:rsidRPr="00437124">
        <w:rPr>
          <w:rFonts w:cstheme="minorHAnsi"/>
          <w:noProof/>
          <w:color w:val="000000" w:themeColor="text1"/>
        </w:rPr>
        <w:t xml:space="preserve">Daarnaast </w:t>
      </w:r>
      <w:r w:rsidRPr="000101BB">
        <w:rPr>
          <w:rFonts w:cstheme="minorHAnsi"/>
          <w:noProof/>
          <w:color w:val="000000" w:themeColor="text1"/>
        </w:rPr>
        <w:t xml:space="preserve">kent </w:t>
      </w:r>
      <w:r w:rsidR="00204737" w:rsidRPr="000101BB">
        <w:rPr>
          <w:rFonts w:cstheme="minorHAnsi"/>
          <w:noProof/>
          <w:color w:val="000000" w:themeColor="text1"/>
        </w:rPr>
        <w:t>Interconfessioneel Basisonderwijs (PC/RK) Naarden</w:t>
      </w:r>
      <w:r w:rsidRPr="000101BB">
        <w:rPr>
          <w:rFonts w:cstheme="minorHAnsi"/>
          <w:noProof/>
          <w:color w:val="000000" w:themeColor="text1"/>
        </w:rPr>
        <w:t xml:space="preserve"> </w:t>
      </w:r>
      <w:r w:rsidRPr="00437124">
        <w:rPr>
          <w:rFonts w:cstheme="minorHAnsi"/>
          <w:noProof/>
          <w:color w:val="000000" w:themeColor="text1"/>
        </w:rPr>
        <w:t>een jaarlijkse planning en control cyclus voor informatiebeveiliging en privacy. Dit is een periodiek evaluatieproces waarmee de inhoud en effectiviteit van het informatiebeveiligings- en privacybeleid wordt getoetst.</w:t>
      </w:r>
      <w:r w:rsidR="00B87E53" w:rsidRPr="00437124">
        <w:rPr>
          <w:rFonts w:cstheme="minorHAnsi"/>
          <w:noProof/>
          <w:color w:val="000000" w:themeColor="text1"/>
        </w:rPr>
        <w:t xml:space="preserve"> Tevens worden hier actuele ontwikkelingen op het gebied van techniek, wet- en regelgeving et cetera meegenomen.</w:t>
      </w:r>
    </w:p>
    <w:p w14:paraId="0326CAF1" w14:textId="77777777" w:rsidR="00F71787" w:rsidRPr="00437124" w:rsidRDefault="00F71787" w:rsidP="00F71787">
      <w:pPr>
        <w:pStyle w:val="Kop2"/>
        <w:rPr>
          <w:color w:val="000000" w:themeColor="text1"/>
        </w:rPr>
      </w:pPr>
      <w:bookmarkStart w:id="35" w:name="_Toc496777568"/>
      <w:bookmarkStart w:id="36" w:name="_Toc506118822"/>
      <w:r w:rsidRPr="00437124">
        <w:rPr>
          <w:color w:val="000000" w:themeColor="text1"/>
        </w:rPr>
        <w:t>Naleving en sancties</w:t>
      </w:r>
      <w:bookmarkEnd w:id="35"/>
      <w:bookmarkEnd w:id="36"/>
      <w:r w:rsidRPr="00437124">
        <w:rPr>
          <w:color w:val="000000" w:themeColor="text1"/>
        </w:rPr>
        <w:t xml:space="preserve"> </w:t>
      </w:r>
    </w:p>
    <w:p w14:paraId="02442B3D" w14:textId="77777777" w:rsidR="00F71787" w:rsidRPr="00437124" w:rsidRDefault="00F71787" w:rsidP="00F71787">
      <w:pPr>
        <w:spacing w:line="240" w:lineRule="auto"/>
        <w:jc w:val="both"/>
        <w:rPr>
          <w:rFonts w:cstheme="minorHAnsi"/>
          <w:color w:val="000000" w:themeColor="text1"/>
        </w:rPr>
      </w:pPr>
      <w:r w:rsidRPr="00437124">
        <w:rPr>
          <w:rFonts w:cstheme="minorHAnsi"/>
          <w:color w:val="000000" w:themeColor="text1"/>
        </w:rPr>
        <w:t xml:space="preserve">De naleving bestaat uit algemeen toezicht in de dagelijkse praktijk op de naleving van beleid en richtlijnen. Van belang hierbij is dat leidinggevenden en proceseigenaren hun verantwoordelijkheid nemen en hun medewerkers aanspreken in geval van tekortkomingen. Er wordt actief aandacht besteed aan IBP bij de aanstelling, tijdens </w:t>
      </w:r>
      <w:r w:rsidRPr="00437124">
        <w:rPr>
          <w:rFonts w:cstheme="minorHAnsi"/>
          <w:color w:val="000000" w:themeColor="text1"/>
        </w:rPr>
        <w:lastRenderedPageBreak/>
        <w:t>functioneringsgesprekken, met een instelling brede gedragscode, met periodieke bewustwordingscampagnes, et cetera.</w:t>
      </w:r>
    </w:p>
    <w:p w14:paraId="5FAADABD" w14:textId="7286B2A1" w:rsidR="00F71787" w:rsidRPr="00437124" w:rsidRDefault="00F71787" w:rsidP="000101BB">
      <w:pPr>
        <w:textAlignment w:val="bottom"/>
        <w:rPr>
          <w:rFonts w:cstheme="minorHAnsi"/>
          <w:color w:val="000000" w:themeColor="text1"/>
        </w:rPr>
      </w:pPr>
      <w:r w:rsidRPr="00437124">
        <w:rPr>
          <w:rFonts w:cstheme="minorHAnsi"/>
          <w:color w:val="000000" w:themeColor="text1"/>
        </w:rPr>
        <w:t xml:space="preserve">Voor </w:t>
      </w:r>
      <w:r w:rsidR="00B87E53" w:rsidRPr="00437124">
        <w:rPr>
          <w:rFonts w:cstheme="minorHAnsi"/>
          <w:color w:val="000000" w:themeColor="text1"/>
        </w:rPr>
        <w:t>toezicht op</w:t>
      </w:r>
      <w:r w:rsidRPr="00437124">
        <w:rPr>
          <w:rFonts w:cstheme="minorHAnsi"/>
          <w:color w:val="000000" w:themeColor="text1"/>
        </w:rPr>
        <w:t xml:space="preserve"> de naleving van de AVG vervult de Functionaris voor Gegevensbescherming (FG)  een belangrijke rol. De FG wordt aangesteld door de het </w:t>
      </w:r>
      <w:r w:rsidRPr="00D661F4">
        <w:rPr>
          <w:rFonts w:cstheme="minorHAnsi"/>
          <w:color w:val="000000" w:themeColor="text1"/>
        </w:rPr>
        <w:t>bestuur, en heeft een wettelijk omschreven en onafhankelijke toezichthoudende taak. De FG werkt via een door het bestuur vast</w:t>
      </w:r>
      <w:r w:rsidRPr="00437124">
        <w:rPr>
          <w:rFonts w:cstheme="minorHAnsi"/>
          <w:color w:val="000000" w:themeColor="text1"/>
        </w:rPr>
        <w:t xml:space="preserve"> te stellen reglement. </w:t>
      </w:r>
      <w:r w:rsidR="000101BB">
        <w:rPr>
          <w:rFonts w:cstheme="minorHAnsi"/>
          <w:color w:val="000000" w:themeColor="text1"/>
        </w:rPr>
        <w:t xml:space="preserve">De FG is aangezocht via de CED-groep;  </w:t>
      </w:r>
      <w:r w:rsidR="00D661F4">
        <w:rPr>
          <w:rFonts w:cstheme="minorHAnsi"/>
          <w:color w:val="000000" w:themeColor="text1"/>
        </w:rPr>
        <w:br/>
      </w:r>
      <w:r w:rsidR="00D661F4">
        <w:rPr>
          <w:rFonts w:cstheme="minorHAnsi"/>
          <w:color w:val="000000" w:themeColor="text1"/>
        </w:rPr>
        <w:br/>
      </w:r>
      <w:r w:rsidR="000101BB">
        <w:rPr>
          <w:rFonts w:ascii="Verdana" w:hAnsi="Verdana"/>
          <w:sz w:val="18"/>
          <w:szCs w:val="18"/>
          <w:lang w:eastAsia="nl-NL"/>
        </w:rPr>
        <w:t xml:space="preserve">Functionaris voor Gegevensbescherming </w:t>
      </w:r>
      <w:r w:rsidR="000101BB">
        <w:rPr>
          <w:rFonts w:ascii="Verdana" w:hAnsi="Verdana"/>
          <w:i/>
          <w:iCs/>
          <w:sz w:val="18"/>
          <w:szCs w:val="18"/>
          <w:lang w:eastAsia="nl-NL"/>
        </w:rPr>
        <w:t>CED-Groep | Dwerggras 30, 3068 PC  Rotterdam | 010 40 71 761</w:t>
      </w:r>
    </w:p>
    <w:p w14:paraId="389667F6" w14:textId="4A0E4E94" w:rsidR="00F71787" w:rsidRPr="00437124" w:rsidRDefault="00F71787" w:rsidP="00F71787">
      <w:pPr>
        <w:spacing w:line="240" w:lineRule="auto"/>
        <w:jc w:val="both"/>
        <w:rPr>
          <w:rFonts w:cstheme="minorHAnsi"/>
          <w:color w:val="000000" w:themeColor="text1"/>
        </w:rPr>
      </w:pPr>
      <w:r w:rsidRPr="00437124">
        <w:rPr>
          <w:rFonts w:cstheme="minorHAnsi"/>
          <w:color w:val="000000" w:themeColor="text1"/>
        </w:rPr>
        <w:t xml:space="preserve">Mocht de naleving van dit beleid ernstig tekort schieten, dan </w:t>
      </w:r>
      <w:r w:rsidRPr="000101BB">
        <w:rPr>
          <w:rFonts w:cstheme="minorHAnsi"/>
          <w:color w:val="000000" w:themeColor="text1"/>
        </w:rPr>
        <w:t xml:space="preserve">kan </w:t>
      </w:r>
      <w:r w:rsidR="00204737" w:rsidRPr="000101BB">
        <w:rPr>
          <w:rFonts w:cstheme="minorHAnsi"/>
          <w:color w:val="000000" w:themeColor="text1"/>
        </w:rPr>
        <w:t>Interconfessioneel Basisonderwijs (PC/RK) Naarden</w:t>
      </w:r>
      <w:r w:rsidRPr="000101BB">
        <w:rPr>
          <w:rFonts w:cstheme="minorHAnsi"/>
          <w:color w:val="000000" w:themeColor="text1"/>
        </w:rPr>
        <w:t xml:space="preserve"> de betrokken verantwoordelijke me</w:t>
      </w:r>
      <w:r w:rsidR="00B87E53" w:rsidRPr="000101BB">
        <w:rPr>
          <w:rFonts w:cstheme="minorHAnsi"/>
          <w:color w:val="000000" w:themeColor="text1"/>
        </w:rPr>
        <w:t>dewerkers een sanctie op leggen</w:t>
      </w:r>
      <w:r w:rsidRPr="000101BB">
        <w:rPr>
          <w:rFonts w:cstheme="minorHAnsi"/>
          <w:color w:val="000000" w:themeColor="text1"/>
        </w:rPr>
        <w:t xml:space="preserve"> binnen de kaders van de CAO en de wettelijke mogelijkheden.</w:t>
      </w:r>
      <w:r w:rsidRPr="00437124">
        <w:rPr>
          <w:rFonts w:cstheme="minorHAnsi"/>
          <w:color w:val="000000" w:themeColor="text1"/>
        </w:rPr>
        <w:t xml:space="preserve"> </w:t>
      </w:r>
    </w:p>
    <w:p w14:paraId="51B57CB6" w14:textId="77777777" w:rsidR="00F71787" w:rsidRPr="00437124" w:rsidRDefault="00F71787" w:rsidP="00F71787">
      <w:pPr>
        <w:pStyle w:val="Kop2"/>
        <w:rPr>
          <w:color w:val="000000" w:themeColor="text1"/>
        </w:rPr>
      </w:pPr>
      <w:bookmarkStart w:id="37" w:name="_Toc506118823"/>
      <w:r w:rsidRPr="00437124">
        <w:rPr>
          <w:color w:val="000000" w:themeColor="text1"/>
        </w:rPr>
        <w:t>Logging en monitoring</w:t>
      </w:r>
      <w:bookmarkEnd w:id="37"/>
    </w:p>
    <w:p w14:paraId="3A7E2BCF" w14:textId="77777777" w:rsidR="00F71787" w:rsidRPr="00437124" w:rsidRDefault="00F71787" w:rsidP="00F71787">
      <w:pPr>
        <w:spacing w:line="240" w:lineRule="auto"/>
        <w:jc w:val="both"/>
        <w:rPr>
          <w:rFonts w:cstheme="minorHAnsi"/>
          <w:color w:val="000000" w:themeColor="text1"/>
        </w:rPr>
      </w:pPr>
      <w:r w:rsidRPr="00437124">
        <w:rPr>
          <w:rFonts w:cstheme="minorHAnsi"/>
          <w:color w:val="000000" w:themeColor="text1"/>
        </w:rPr>
        <w:t xml:space="preserve">Logging en monitoring door de IT-afdeling zorgt er voor dat gebeurtenissen met betrekking tot geautomatiseerde systemen en toegang tot gegevens wordt vastgelegd. Hieronder vallen onder andere het in- uitloggen van gebruikers en (poging) tot ongeautoriseerde toegang tot het netwerk. </w:t>
      </w:r>
    </w:p>
    <w:p w14:paraId="397A9206" w14:textId="77777777" w:rsidR="0038540B" w:rsidRPr="00437124" w:rsidRDefault="0038540B">
      <w:pPr>
        <w:spacing w:after="0" w:line="240" w:lineRule="auto"/>
        <w:rPr>
          <w:rFonts w:cstheme="minorHAnsi"/>
          <w:b/>
          <w:bCs/>
          <w:color w:val="000000" w:themeColor="text1"/>
          <w:kern w:val="32"/>
          <w:sz w:val="24"/>
        </w:rPr>
      </w:pPr>
      <w:r w:rsidRPr="00437124">
        <w:rPr>
          <w:color w:val="000000" w:themeColor="text1"/>
        </w:rPr>
        <w:br w:type="page"/>
      </w:r>
    </w:p>
    <w:p w14:paraId="4FB2C1A9" w14:textId="45391229" w:rsidR="00002C7C" w:rsidRPr="00437124" w:rsidRDefault="00694EFE" w:rsidP="00D87411">
      <w:pPr>
        <w:pStyle w:val="Kop1"/>
        <w:rPr>
          <w:color w:val="000000" w:themeColor="text1"/>
        </w:rPr>
      </w:pPr>
      <w:bookmarkStart w:id="38" w:name="_Toc506118824"/>
      <w:r w:rsidRPr="00437124">
        <w:rPr>
          <w:color w:val="000000" w:themeColor="text1"/>
        </w:rPr>
        <w:lastRenderedPageBreak/>
        <w:t>Organisatie</w:t>
      </w:r>
      <w:r w:rsidR="00F71787" w:rsidRPr="00437124">
        <w:rPr>
          <w:color w:val="000000" w:themeColor="text1"/>
        </w:rPr>
        <w:t xml:space="preserve"> - W</w:t>
      </w:r>
      <w:r w:rsidR="00705943" w:rsidRPr="00437124">
        <w:rPr>
          <w:color w:val="000000" w:themeColor="text1"/>
        </w:rPr>
        <w:t>ie doet wat</w:t>
      </w:r>
      <w:bookmarkEnd w:id="20"/>
      <w:bookmarkEnd w:id="21"/>
      <w:r w:rsidR="00F71787" w:rsidRPr="00437124">
        <w:rPr>
          <w:color w:val="000000" w:themeColor="text1"/>
        </w:rPr>
        <w:t>?</w:t>
      </w:r>
      <w:bookmarkEnd w:id="38"/>
    </w:p>
    <w:p w14:paraId="0D6E02CA" w14:textId="442D2EF0" w:rsidR="00816E52" w:rsidRPr="00437124" w:rsidRDefault="008B09DF" w:rsidP="00D87411">
      <w:pPr>
        <w:pStyle w:val="Kop2"/>
        <w:rPr>
          <w:color w:val="000000" w:themeColor="text1"/>
        </w:rPr>
      </w:pPr>
      <w:bookmarkStart w:id="39" w:name="_Toc506118825"/>
      <w:r w:rsidRPr="00437124">
        <w:rPr>
          <w:color w:val="000000" w:themeColor="text1"/>
        </w:rPr>
        <w:t xml:space="preserve">Rollen </w:t>
      </w:r>
      <w:r w:rsidR="00705943" w:rsidRPr="00437124">
        <w:rPr>
          <w:color w:val="000000" w:themeColor="text1"/>
        </w:rPr>
        <w:t>en verantwoordelijkheden</w:t>
      </w:r>
      <w:bookmarkEnd w:id="39"/>
      <w:r w:rsidR="00816E52" w:rsidRPr="00437124">
        <w:rPr>
          <w:color w:val="000000" w:themeColor="text1"/>
        </w:rPr>
        <w:t xml:space="preserve"> </w:t>
      </w:r>
    </w:p>
    <w:p w14:paraId="2A58E1B4" w14:textId="125B379C" w:rsidR="00705943" w:rsidRPr="00437124" w:rsidRDefault="00705943" w:rsidP="00B87E53">
      <w:pPr>
        <w:spacing w:line="240" w:lineRule="auto"/>
        <w:jc w:val="both"/>
        <w:rPr>
          <w:rFonts w:cstheme="minorHAnsi"/>
          <w:noProof/>
          <w:color w:val="000000" w:themeColor="text1"/>
        </w:rPr>
      </w:pPr>
      <w:r w:rsidRPr="00437124">
        <w:rPr>
          <w:rFonts w:cstheme="minorHAnsi"/>
          <w:noProof/>
          <w:color w:val="000000" w:themeColor="text1"/>
        </w:rPr>
        <w:t xml:space="preserve">De organisatie van IBP gaat over processen, gewoontes, beleid, wetten en regels die van betekenis zijn voor de manier waarop mensen een organisatie sturen, besturen, beheren en controleren. Hierbij spelen  de relaties tussen de verschillende betrokkenen en de doelen van de organisatie een rol. </w:t>
      </w:r>
      <w:r w:rsidR="00896CF3" w:rsidRPr="00437124">
        <w:rPr>
          <w:rFonts w:cstheme="minorHAnsi"/>
          <w:noProof/>
          <w:color w:val="000000" w:themeColor="text1"/>
        </w:rPr>
        <w:t xml:space="preserve">Onderstaand overzicht geeft aan welke verantwoordelijkheden </w:t>
      </w:r>
      <w:r w:rsidR="005527D7" w:rsidRPr="00437124">
        <w:rPr>
          <w:rFonts w:cstheme="minorHAnsi"/>
          <w:noProof/>
          <w:color w:val="000000" w:themeColor="text1"/>
        </w:rPr>
        <w:t xml:space="preserve">en taken </w:t>
      </w:r>
      <w:r w:rsidR="00896CF3" w:rsidRPr="00437124">
        <w:rPr>
          <w:rFonts w:cstheme="minorHAnsi"/>
          <w:noProof/>
          <w:color w:val="000000" w:themeColor="text1"/>
        </w:rPr>
        <w:t>bij welke rollen horen</w:t>
      </w:r>
      <w:r w:rsidR="00B87E53" w:rsidRPr="00437124">
        <w:rPr>
          <w:rFonts w:cstheme="minorHAnsi"/>
          <w:noProof/>
          <w:color w:val="000000" w:themeColor="text1"/>
        </w:rPr>
        <w:t xml:space="preserve"> </w:t>
      </w:r>
      <w:r w:rsidR="00B87E53" w:rsidRPr="000101BB">
        <w:rPr>
          <w:rFonts w:cstheme="minorHAnsi"/>
          <w:noProof/>
          <w:color w:val="000000" w:themeColor="text1"/>
        </w:rPr>
        <w:t xml:space="preserve">bij </w:t>
      </w:r>
      <w:r w:rsidR="00204737" w:rsidRPr="000101BB">
        <w:rPr>
          <w:rFonts w:cstheme="minorHAnsi"/>
          <w:color w:val="000000" w:themeColor="text1"/>
        </w:rPr>
        <w:t>Interconfessioneel Basisonderwijs (PC/RK) Naarden</w:t>
      </w:r>
      <w:r w:rsidR="00B87E53" w:rsidRPr="000101BB">
        <w:rPr>
          <w:rFonts w:cstheme="minorHAnsi"/>
          <w:color w:val="000000" w:themeColor="text1"/>
        </w:rPr>
        <w:t>.</w:t>
      </w:r>
    </w:p>
    <w:p w14:paraId="1B1C5254" w14:textId="3CEDB5F3" w:rsidR="00705943" w:rsidRPr="00437124" w:rsidRDefault="00705943" w:rsidP="00705943">
      <w:pPr>
        <w:spacing w:line="240" w:lineRule="auto"/>
        <w:jc w:val="both"/>
        <w:rPr>
          <w:rFonts w:cstheme="minorHAnsi"/>
          <w:noProof/>
          <w:color w:val="000000" w:themeColor="text1"/>
        </w:rPr>
      </w:pPr>
    </w:p>
    <w:tbl>
      <w:tblPr>
        <w:tblW w:w="53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978"/>
        <w:gridCol w:w="1984"/>
        <w:gridCol w:w="3258"/>
        <w:gridCol w:w="3362"/>
      </w:tblGrid>
      <w:tr w:rsidR="00437124" w:rsidRPr="00437124" w14:paraId="090C8788" w14:textId="77777777" w:rsidTr="00CE10D7">
        <w:trPr>
          <w:trHeight w:val="506"/>
        </w:trPr>
        <w:tc>
          <w:tcPr>
            <w:tcW w:w="978" w:type="dxa"/>
            <w:tcBorders>
              <w:top w:val="single" w:sz="12" w:space="0" w:color="auto"/>
              <w:left w:val="single" w:sz="12" w:space="0" w:color="auto"/>
              <w:bottom w:val="single" w:sz="12" w:space="0" w:color="auto"/>
              <w:right w:val="single" w:sz="6" w:space="0" w:color="auto"/>
            </w:tcBorders>
            <w:shd w:val="pct20" w:color="auto" w:fill="auto"/>
            <w:hideMark/>
          </w:tcPr>
          <w:p w14:paraId="5D9782C3" w14:textId="77777777" w:rsidR="00705943" w:rsidRPr="00437124" w:rsidRDefault="00705943" w:rsidP="00896CF3">
            <w:pPr>
              <w:spacing w:line="240" w:lineRule="auto"/>
              <w:jc w:val="both"/>
              <w:rPr>
                <w:rFonts w:cs="Arial"/>
                <w:b/>
                <w:bCs/>
                <w:color w:val="000000" w:themeColor="text1"/>
              </w:rPr>
            </w:pPr>
            <w:r w:rsidRPr="00437124">
              <w:rPr>
                <w:color w:val="000000" w:themeColor="text1"/>
              </w:rPr>
              <w:br w:type="page"/>
            </w:r>
            <w:r w:rsidRPr="00437124">
              <w:rPr>
                <w:rFonts w:cs="Arial"/>
                <w:b/>
                <w:bCs/>
                <w:color w:val="000000" w:themeColor="text1"/>
              </w:rPr>
              <w:t>Niveau</w:t>
            </w:r>
          </w:p>
        </w:tc>
        <w:tc>
          <w:tcPr>
            <w:tcW w:w="1984" w:type="dxa"/>
            <w:tcBorders>
              <w:top w:val="single" w:sz="12" w:space="0" w:color="auto"/>
              <w:left w:val="single" w:sz="6" w:space="0" w:color="auto"/>
              <w:bottom w:val="single" w:sz="12" w:space="0" w:color="auto"/>
              <w:right w:val="single" w:sz="6" w:space="0" w:color="auto"/>
            </w:tcBorders>
            <w:shd w:val="pct20" w:color="auto" w:fill="auto"/>
            <w:hideMark/>
          </w:tcPr>
          <w:p w14:paraId="18805D51" w14:textId="77777777" w:rsidR="00705943" w:rsidRPr="00437124" w:rsidRDefault="00705943" w:rsidP="00896CF3">
            <w:pPr>
              <w:spacing w:line="240" w:lineRule="auto"/>
              <w:jc w:val="both"/>
              <w:rPr>
                <w:rFonts w:cs="Arial"/>
                <w:b/>
                <w:bCs/>
                <w:color w:val="000000" w:themeColor="text1"/>
              </w:rPr>
            </w:pPr>
            <w:r w:rsidRPr="00437124">
              <w:rPr>
                <w:rFonts w:cs="Arial"/>
                <w:b/>
                <w:bCs/>
                <w:color w:val="000000" w:themeColor="text1"/>
              </w:rPr>
              <w:t>Wie</w:t>
            </w:r>
          </w:p>
          <w:p w14:paraId="0F88A42D" w14:textId="77777777" w:rsidR="00705943" w:rsidRPr="00437124" w:rsidRDefault="00705943" w:rsidP="00896CF3">
            <w:pPr>
              <w:spacing w:line="240" w:lineRule="auto"/>
              <w:jc w:val="both"/>
              <w:rPr>
                <w:rFonts w:cs="Arial"/>
                <w:b/>
                <w:bCs/>
                <w:color w:val="000000" w:themeColor="text1"/>
              </w:rPr>
            </w:pPr>
            <w:r w:rsidRPr="00437124">
              <w:rPr>
                <w:rFonts w:cs="Arial"/>
                <w:b/>
                <w:bCs/>
                <w:color w:val="000000" w:themeColor="text1"/>
              </w:rPr>
              <w:t>Rollen</w:t>
            </w:r>
          </w:p>
        </w:tc>
        <w:tc>
          <w:tcPr>
            <w:tcW w:w="3258" w:type="dxa"/>
            <w:tcBorders>
              <w:top w:val="single" w:sz="12" w:space="0" w:color="auto"/>
              <w:left w:val="single" w:sz="6" w:space="0" w:color="auto"/>
              <w:bottom w:val="single" w:sz="12" w:space="0" w:color="auto"/>
              <w:right w:val="single" w:sz="6" w:space="0" w:color="auto"/>
            </w:tcBorders>
            <w:shd w:val="pct20" w:color="auto" w:fill="auto"/>
            <w:hideMark/>
          </w:tcPr>
          <w:p w14:paraId="080F0B39" w14:textId="77777777" w:rsidR="00705943" w:rsidRPr="00437124" w:rsidRDefault="00705943" w:rsidP="00896CF3">
            <w:pPr>
              <w:spacing w:line="240" w:lineRule="auto"/>
              <w:jc w:val="both"/>
              <w:rPr>
                <w:rFonts w:cs="Arial"/>
                <w:b/>
                <w:bCs/>
                <w:color w:val="000000" w:themeColor="text1"/>
              </w:rPr>
            </w:pPr>
            <w:r w:rsidRPr="00437124">
              <w:rPr>
                <w:rFonts w:cs="Arial"/>
                <w:b/>
                <w:bCs/>
                <w:color w:val="000000" w:themeColor="text1"/>
              </w:rPr>
              <w:t>Hoe</w:t>
            </w:r>
          </w:p>
          <w:p w14:paraId="442E3803" w14:textId="77777777" w:rsidR="00705943" w:rsidRPr="00437124" w:rsidRDefault="00705943" w:rsidP="00896CF3">
            <w:pPr>
              <w:spacing w:line="240" w:lineRule="auto"/>
              <w:jc w:val="both"/>
              <w:rPr>
                <w:rFonts w:cs="Arial"/>
                <w:b/>
                <w:bCs/>
                <w:color w:val="000000" w:themeColor="text1"/>
              </w:rPr>
            </w:pPr>
            <w:r w:rsidRPr="00437124">
              <w:rPr>
                <w:rFonts w:cs="Arial"/>
                <w:b/>
                <w:bCs/>
                <w:color w:val="000000" w:themeColor="text1"/>
              </w:rPr>
              <w:t>Verantwoordelijkheid / taken</w:t>
            </w:r>
          </w:p>
        </w:tc>
        <w:tc>
          <w:tcPr>
            <w:tcW w:w="3362" w:type="dxa"/>
            <w:tcBorders>
              <w:top w:val="single" w:sz="12" w:space="0" w:color="auto"/>
              <w:left w:val="single" w:sz="6" w:space="0" w:color="auto"/>
              <w:bottom w:val="single" w:sz="12" w:space="0" w:color="auto"/>
              <w:right w:val="single" w:sz="12" w:space="0" w:color="auto"/>
            </w:tcBorders>
            <w:shd w:val="pct20" w:color="auto" w:fill="auto"/>
            <w:hideMark/>
          </w:tcPr>
          <w:p w14:paraId="3C27AEAC" w14:textId="77777777" w:rsidR="00705943" w:rsidRPr="00437124" w:rsidRDefault="00705943" w:rsidP="00896CF3">
            <w:pPr>
              <w:spacing w:line="240" w:lineRule="auto"/>
              <w:jc w:val="both"/>
              <w:rPr>
                <w:rFonts w:cs="Arial"/>
                <w:b/>
                <w:bCs/>
                <w:color w:val="000000" w:themeColor="text1"/>
              </w:rPr>
            </w:pPr>
            <w:r w:rsidRPr="00437124">
              <w:rPr>
                <w:rFonts w:cs="Arial"/>
                <w:b/>
                <w:bCs/>
                <w:color w:val="000000" w:themeColor="text1"/>
              </w:rPr>
              <w:t>Wat</w:t>
            </w:r>
          </w:p>
          <w:p w14:paraId="5964BF52" w14:textId="77777777" w:rsidR="00705943" w:rsidRPr="00437124" w:rsidRDefault="00705943" w:rsidP="00896CF3">
            <w:pPr>
              <w:spacing w:line="240" w:lineRule="auto"/>
              <w:jc w:val="both"/>
              <w:rPr>
                <w:rFonts w:cs="Arial"/>
                <w:b/>
                <w:bCs/>
                <w:color w:val="000000" w:themeColor="text1"/>
              </w:rPr>
            </w:pPr>
            <w:r w:rsidRPr="00437124">
              <w:rPr>
                <w:rFonts w:cs="Arial"/>
                <w:b/>
                <w:bCs/>
                <w:color w:val="000000" w:themeColor="text1"/>
              </w:rPr>
              <w:t xml:space="preserve">Realiseren / vastleggen </w:t>
            </w:r>
          </w:p>
        </w:tc>
      </w:tr>
      <w:tr w:rsidR="00437124" w:rsidRPr="00437124" w14:paraId="56C85979" w14:textId="77777777" w:rsidTr="00CE10D7">
        <w:trPr>
          <w:cantSplit/>
          <w:trHeight w:val="2202"/>
        </w:trPr>
        <w:tc>
          <w:tcPr>
            <w:tcW w:w="978" w:type="dxa"/>
            <w:tcBorders>
              <w:top w:val="nil"/>
              <w:left w:val="single" w:sz="12" w:space="0" w:color="auto"/>
              <w:bottom w:val="single" w:sz="6" w:space="0" w:color="auto"/>
              <w:right w:val="single" w:sz="6" w:space="0" w:color="auto"/>
            </w:tcBorders>
            <w:shd w:val="clear" w:color="auto" w:fill="EEECE1" w:themeFill="background2"/>
            <w:textDirection w:val="btLr"/>
          </w:tcPr>
          <w:p w14:paraId="727B14F8" w14:textId="29AF71E0" w:rsidR="00705943" w:rsidRPr="00437124" w:rsidRDefault="00705943" w:rsidP="00705943">
            <w:pPr>
              <w:spacing w:line="240" w:lineRule="auto"/>
              <w:ind w:left="113" w:right="113"/>
              <w:jc w:val="center"/>
              <w:rPr>
                <w:rFonts w:cs="Arial"/>
                <w:b/>
                <w:color w:val="000000" w:themeColor="text1"/>
                <w:sz w:val="24"/>
                <w:szCs w:val="24"/>
              </w:rPr>
            </w:pPr>
            <w:r w:rsidRPr="00437124">
              <w:rPr>
                <w:rFonts w:cs="Arial"/>
                <w:b/>
                <w:color w:val="000000" w:themeColor="text1"/>
                <w:sz w:val="24"/>
                <w:szCs w:val="24"/>
              </w:rPr>
              <w:t>Richtinggevend</w:t>
            </w:r>
          </w:p>
          <w:p w14:paraId="76E0672D" w14:textId="77777777" w:rsidR="00705943" w:rsidRPr="00437124" w:rsidRDefault="00705943" w:rsidP="00705943">
            <w:pPr>
              <w:spacing w:line="240" w:lineRule="auto"/>
              <w:ind w:left="113" w:right="113"/>
              <w:jc w:val="center"/>
              <w:rPr>
                <w:rFonts w:cs="Arial"/>
                <w:b/>
                <w:color w:val="000000" w:themeColor="text1"/>
                <w:sz w:val="24"/>
                <w:szCs w:val="24"/>
              </w:rPr>
            </w:pPr>
            <w:r w:rsidRPr="00437124">
              <w:rPr>
                <w:rFonts w:cs="Arial"/>
                <w:b/>
                <w:color w:val="000000" w:themeColor="text1"/>
                <w:sz w:val="24"/>
                <w:szCs w:val="24"/>
              </w:rPr>
              <w:t>(strategisch)</w:t>
            </w:r>
          </w:p>
          <w:p w14:paraId="19E31792" w14:textId="77777777" w:rsidR="00705943" w:rsidRPr="00437124" w:rsidRDefault="00705943" w:rsidP="00705943">
            <w:pPr>
              <w:spacing w:line="240" w:lineRule="auto"/>
              <w:ind w:left="113" w:right="113"/>
              <w:jc w:val="center"/>
              <w:rPr>
                <w:rFonts w:cs="Arial"/>
                <w:b/>
                <w:color w:val="000000" w:themeColor="text1"/>
                <w:sz w:val="24"/>
                <w:szCs w:val="24"/>
              </w:rPr>
            </w:pPr>
          </w:p>
          <w:p w14:paraId="380BF702" w14:textId="77777777" w:rsidR="00705943" w:rsidRPr="00437124" w:rsidRDefault="00705943" w:rsidP="00705943">
            <w:pPr>
              <w:spacing w:line="240" w:lineRule="auto"/>
              <w:ind w:left="113" w:right="113"/>
              <w:jc w:val="center"/>
              <w:rPr>
                <w:rFonts w:cs="Arial"/>
                <w:b/>
                <w:color w:val="000000" w:themeColor="text1"/>
              </w:rPr>
            </w:pPr>
          </w:p>
          <w:p w14:paraId="3E0FDFB1" w14:textId="77777777" w:rsidR="00705943" w:rsidRPr="00437124" w:rsidRDefault="00705943" w:rsidP="00705943">
            <w:pPr>
              <w:spacing w:line="240" w:lineRule="auto"/>
              <w:ind w:left="113" w:right="113"/>
              <w:jc w:val="center"/>
              <w:rPr>
                <w:rFonts w:cs="Arial"/>
                <w:b/>
                <w:color w:val="000000" w:themeColor="text1"/>
              </w:rPr>
            </w:pPr>
          </w:p>
          <w:p w14:paraId="02056C96" w14:textId="77777777" w:rsidR="00705943" w:rsidRPr="00437124" w:rsidRDefault="00705943" w:rsidP="00705943">
            <w:pPr>
              <w:spacing w:line="240" w:lineRule="auto"/>
              <w:ind w:left="113" w:right="113"/>
              <w:jc w:val="center"/>
              <w:rPr>
                <w:rFonts w:cs="Arial"/>
                <w:b/>
                <w:color w:val="000000" w:themeColor="text1"/>
              </w:rPr>
            </w:pPr>
          </w:p>
          <w:p w14:paraId="25235D75" w14:textId="77777777" w:rsidR="00705943" w:rsidRPr="00437124" w:rsidRDefault="00705943" w:rsidP="00705943">
            <w:pPr>
              <w:spacing w:line="240" w:lineRule="auto"/>
              <w:ind w:left="113" w:right="113"/>
              <w:jc w:val="center"/>
              <w:rPr>
                <w:rFonts w:cs="Arial"/>
                <w:b/>
                <w:color w:val="000000" w:themeColor="text1"/>
              </w:rPr>
            </w:pPr>
          </w:p>
          <w:p w14:paraId="58C5165D" w14:textId="77777777" w:rsidR="00705943" w:rsidRPr="00437124" w:rsidRDefault="00705943" w:rsidP="00705943">
            <w:pPr>
              <w:spacing w:line="240" w:lineRule="auto"/>
              <w:ind w:left="113" w:right="113"/>
              <w:jc w:val="center"/>
              <w:rPr>
                <w:rFonts w:cs="Arial"/>
                <w:b/>
                <w:color w:val="000000" w:themeColor="text1"/>
              </w:rPr>
            </w:pPr>
          </w:p>
        </w:tc>
        <w:tc>
          <w:tcPr>
            <w:tcW w:w="1984" w:type="dxa"/>
            <w:tcBorders>
              <w:top w:val="nil"/>
              <w:left w:val="single" w:sz="6" w:space="0" w:color="auto"/>
              <w:bottom w:val="single" w:sz="6" w:space="0" w:color="auto"/>
              <w:right w:val="single" w:sz="6" w:space="0" w:color="auto"/>
            </w:tcBorders>
            <w:shd w:val="clear" w:color="auto" w:fill="EEECE1" w:themeFill="background2"/>
          </w:tcPr>
          <w:p w14:paraId="0EBA33E2" w14:textId="77777777" w:rsidR="00705943" w:rsidRPr="00437124" w:rsidRDefault="00705943" w:rsidP="00896CF3">
            <w:pPr>
              <w:spacing w:line="240" w:lineRule="auto"/>
              <w:rPr>
                <w:rFonts w:cs="Arial"/>
                <w:color w:val="000000" w:themeColor="text1"/>
                <w:sz w:val="18"/>
                <w:szCs w:val="18"/>
              </w:rPr>
            </w:pPr>
          </w:p>
          <w:p w14:paraId="60E2C9C2" w14:textId="77777777" w:rsidR="00CE10D7" w:rsidRDefault="00CE10D7" w:rsidP="00896CF3">
            <w:pPr>
              <w:spacing w:line="240" w:lineRule="auto"/>
              <w:rPr>
                <w:rFonts w:cs="Arial"/>
                <w:color w:val="000000" w:themeColor="text1"/>
                <w:sz w:val="18"/>
                <w:szCs w:val="18"/>
              </w:rPr>
            </w:pPr>
            <w:r>
              <w:rPr>
                <w:rFonts w:cs="Arial"/>
                <w:color w:val="000000" w:themeColor="text1"/>
                <w:sz w:val="18"/>
                <w:szCs w:val="18"/>
              </w:rPr>
              <w:t>Bestuur</w:t>
            </w:r>
          </w:p>
          <w:p w14:paraId="6892CDF3" w14:textId="07A85C1F"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Directeur</w:t>
            </w:r>
          </w:p>
          <w:p w14:paraId="62F3D4F1" w14:textId="77777777" w:rsidR="00705943" w:rsidRPr="00437124" w:rsidRDefault="00705943" w:rsidP="00896CF3">
            <w:pPr>
              <w:spacing w:line="240" w:lineRule="auto"/>
              <w:rPr>
                <w:rFonts w:cs="Arial"/>
                <w:color w:val="000000" w:themeColor="text1"/>
                <w:sz w:val="18"/>
                <w:szCs w:val="18"/>
              </w:rPr>
            </w:pPr>
          </w:p>
          <w:p w14:paraId="3F3D1072" w14:textId="77777777" w:rsidR="00705943" w:rsidRPr="00437124" w:rsidRDefault="00705943" w:rsidP="00896CF3">
            <w:pPr>
              <w:spacing w:line="240" w:lineRule="auto"/>
              <w:rPr>
                <w:rFonts w:cs="Arial"/>
                <w:color w:val="000000" w:themeColor="text1"/>
                <w:sz w:val="18"/>
                <w:szCs w:val="18"/>
              </w:rPr>
            </w:pPr>
          </w:p>
        </w:tc>
        <w:tc>
          <w:tcPr>
            <w:tcW w:w="3258" w:type="dxa"/>
            <w:tcBorders>
              <w:top w:val="nil"/>
              <w:left w:val="single" w:sz="6" w:space="0" w:color="auto"/>
              <w:bottom w:val="single" w:sz="6" w:space="0" w:color="auto"/>
              <w:right w:val="single" w:sz="6" w:space="0" w:color="auto"/>
            </w:tcBorders>
            <w:shd w:val="clear" w:color="auto" w:fill="EEECE1" w:themeFill="background2"/>
            <w:hideMark/>
          </w:tcPr>
          <w:p w14:paraId="24ACB8A9" w14:textId="4E292AEF"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Eindverantwoordelijk</w:t>
            </w:r>
            <w:r w:rsidR="00CE10D7">
              <w:rPr>
                <w:rFonts w:cs="Arial"/>
                <w:color w:val="000000" w:themeColor="text1"/>
                <w:sz w:val="18"/>
                <w:szCs w:val="18"/>
              </w:rPr>
              <w:t xml:space="preserve"> (B)</w:t>
            </w:r>
          </w:p>
          <w:p w14:paraId="1134FDAB" w14:textId="3A56FEBE"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IBP-beleidsvorming, -vastlegging en het uitdragen ervan</w:t>
            </w:r>
            <w:r w:rsidR="00CE10D7">
              <w:rPr>
                <w:rFonts w:cs="Arial"/>
                <w:color w:val="000000" w:themeColor="text1"/>
                <w:sz w:val="18"/>
                <w:szCs w:val="18"/>
              </w:rPr>
              <w:t xml:space="preserve"> (B)</w:t>
            </w:r>
          </w:p>
          <w:p w14:paraId="38F44D88" w14:textId="1F621A48"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Verantwoordelijk voor het zorgvuldig en rechtmatig verwerken van persoonsgegevens</w:t>
            </w:r>
            <w:r w:rsidR="00CE10D7">
              <w:rPr>
                <w:rFonts w:cs="Arial"/>
                <w:color w:val="000000" w:themeColor="text1"/>
                <w:sz w:val="18"/>
                <w:szCs w:val="18"/>
              </w:rPr>
              <w:t xml:space="preserve"> (B)</w:t>
            </w:r>
          </w:p>
          <w:p w14:paraId="0F4F2E08" w14:textId="1782B153"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Evalueren toepassing en werking IBP-beleid op basis van rapportages</w:t>
            </w:r>
            <w:r w:rsidR="00CE10D7">
              <w:rPr>
                <w:rFonts w:cs="Arial"/>
                <w:color w:val="000000" w:themeColor="text1"/>
                <w:sz w:val="18"/>
                <w:szCs w:val="18"/>
              </w:rPr>
              <w:t xml:space="preserve"> (B)</w:t>
            </w:r>
          </w:p>
          <w:p w14:paraId="6BA5914A" w14:textId="77FEBC4C"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Organisatie IBP inrichten</w:t>
            </w:r>
            <w:r w:rsidR="00CE10D7">
              <w:rPr>
                <w:rFonts w:cs="Arial"/>
                <w:color w:val="000000" w:themeColor="text1"/>
                <w:sz w:val="18"/>
                <w:szCs w:val="18"/>
              </w:rPr>
              <w:t xml:space="preserve"> (D)</w:t>
            </w:r>
          </w:p>
        </w:tc>
        <w:tc>
          <w:tcPr>
            <w:tcW w:w="3362" w:type="dxa"/>
            <w:tcBorders>
              <w:top w:val="nil"/>
              <w:left w:val="single" w:sz="6" w:space="0" w:color="auto"/>
              <w:bottom w:val="single" w:sz="6" w:space="0" w:color="auto"/>
              <w:right w:val="single" w:sz="12" w:space="0" w:color="auto"/>
            </w:tcBorders>
            <w:shd w:val="clear" w:color="auto" w:fill="EEECE1" w:themeFill="background2"/>
          </w:tcPr>
          <w:p w14:paraId="49C3C06A" w14:textId="77777777" w:rsidR="00705943" w:rsidRPr="00437124" w:rsidRDefault="00705943" w:rsidP="00130309">
            <w:pPr>
              <w:pStyle w:val="Lijstalinea"/>
              <w:numPr>
                <w:ilvl w:val="0"/>
                <w:numId w:val="9"/>
              </w:numPr>
              <w:spacing w:line="240" w:lineRule="auto"/>
              <w:ind w:left="360"/>
              <w:rPr>
                <w:rFonts w:cs="Arial"/>
                <w:color w:val="000000" w:themeColor="text1"/>
                <w:sz w:val="18"/>
                <w:szCs w:val="18"/>
              </w:rPr>
            </w:pPr>
            <w:r w:rsidRPr="00437124">
              <w:rPr>
                <w:rFonts w:cs="Arial"/>
                <w:color w:val="000000" w:themeColor="text1"/>
                <w:sz w:val="18"/>
                <w:szCs w:val="18"/>
              </w:rPr>
              <w:t>Informatiebeveiligings- en privacy beleid</w:t>
            </w:r>
          </w:p>
          <w:p w14:paraId="75B97826" w14:textId="77777777" w:rsidR="00705943" w:rsidRPr="00437124" w:rsidRDefault="00705943" w:rsidP="00896CF3">
            <w:pPr>
              <w:spacing w:line="240" w:lineRule="auto"/>
              <w:rPr>
                <w:rFonts w:cs="Arial"/>
                <w:color w:val="000000" w:themeColor="text1"/>
                <w:sz w:val="18"/>
                <w:szCs w:val="18"/>
              </w:rPr>
            </w:pPr>
          </w:p>
          <w:p w14:paraId="67433B3E" w14:textId="77777777" w:rsidR="00705943" w:rsidRPr="00437124" w:rsidRDefault="00705943" w:rsidP="00130309">
            <w:pPr>
              <w:pStyle w:val="Lijstalinea"/>
              <w:numPr>
                <w:ilvl w:val="0"/>
                <w:numId w:val="9"/>
              </w:numPr>
              <w:spacing w:line="240" w:lineRule="auto"/>
              <w:ind w:left="360"/>
              <w:rPr>
                <w:rFonts w:cs="Arial"/>
                <w:color w:val="000000" w:themeColor="text1"/>
                <w:sz w:val="18"/>
                <w:szCs w:val="18"/>
              </w:rPr>
            </w:pPr>
            <w:r w:rsidRPr="00437124">
              <w:rPr>
                <w:rFonts w:cs="Arial"/>
                <w:color w:val="000000" w:themeColor="text1"/>
                <w:sz w:val="18"/>
                <w:szCs w:val="18"/>
              </w:rPr>
              <w:t>Baseline / basismaatregelen</w:t>
            </w:r>
          </w:p>
          <w:p w14:paraId="1944BA07" w14:textId="77777777" w:rsidR="00705943" w:rsidRPr="00437124" w:rsidRDefault="00705943" w:rsidP="00130309">
            <w:pPr>
              <w:pStyle w:val="Lijstalinea"/>
              <w:numPr>
                <w:ilvl w:val="0"/>
                <w:numId w:val="9"/>
              </w:numPr>
              <w:spacing w:line="240" w:lineRule="auto"/>
              <w:ind w:left="360"/>
              <w:rPr>
                <w:rFonts w:cs="Arial"/>
                <w:color w:val="000000" w:themeColor="text1"/>
                <w:sz w:val="18"/>
                <w:szCs w:val="18"/>
              </w:rPr>
            </w:pPr>
            <w:r w:rsidRPr="00437124">
              <w:rPr>
                <w:rFonts w:cs="Arial"/>
                <w:color w:val="000000" w:themeColor="text1"/>
                <w:sz w:val="18"/>
                <w:szCs w:val="18"/>
              </w:rPr>
              <w:t>Reglement FG vaststellen</w:t>
            </w:r>
          </w:p>
          <w:p w14:paraId="7CA165B9" w14:textId="77777777" w:rsidR="00705943" w:rsidRPr="00437124" w:rsidRDefault="00705943" w:rsidP="00130309">
            <w:pPr>
              <w:pStyle w:val="Lijstalinea"/>
              <w:numPr>
                <w:ilvl w:val="0"/>
                <w:numId w:val="9"/>
              </w:numPr>
              <w:spacing w:line="240" w:lineRule="auto"/>
              <w:ind w:left="360"/>
              <w:rPr>
                <w:rFonts w:cs="Arial"/>
                <w:color w:val="000000" w:themeColor="text1"/>
                <w:sz w:val="18"/>
                <w:szCs w:val="18"/>
              </w:rPr>
            </w:pPr>
            <w:r w:rsidRPr="00437124">
              <w:rPr>
                <w:rFonts w:cs="Arial"/>
                <w:color w:val="000000" w:themeColor="text1"/>
                <w:sz w:val="18"/>
                <w:szCs w:val="18"/>
              </w:rPr>
              <w:t>Privacyreglement vaststellen</w:t>
            </w:r>
          </w:p>
        </w:tc>
      </w:tr>
      <w:tr w:rsidR="00437124" w:rsidRPr="00437124" w14:paraId="7BB4AD80" w14:textId="77777777" w:rsidTr="00CE10D7">
        <w:trPr>
          <w:trHeight w:val="1127"/>
        </w:trPr>
        <w:tc>
          <w:tcPr>
            <w:tcW w:w="978" w:type="dxa"/>
            <w:vMerge w:val="restart"/>
            <w:tcBorders>
              <w:top w:val="single" w:sz="6" w:space="0" w:color="auto"/>
              <w:left w:val="single" w:sz="12" w:space="0" w:color="auto"/>
              <w:right w:val="single" w:sz="6" w:space="0" w:color="auto"/>
            </w:tcBorders>
            <w:shd w:val="clear" w:color="auto" w:fill="DDD9C3" w:themeFill="background2" w:themeFillShade="E6"/>
            <w:textDirection w:val="btLr"/>
          </w:tcPr>
          <w:p w14:paraId="5F1D6D1E" w14:textId="77777777" w:rsidR="00705943" w:rsidRPr="00437124" w:rsidRDefault="00705943" w:rsidP="00705943">
            <w:pPr>
              <w:spacing w:line="240" w:lineRule="auto"/>
              <w:ind w:left="6237" w:right="113"/>
              <w:jc w:val="center"/>
              <w:rPr>
                <w:rFonts w:cs="Arial"/>
                <w:b/>
                <w:color w:val="000000" w:themeColor="text1"/>
                <w:sz w:val="24"/>
                <w:szCs w:val="24"/>
              </w:rPr>
            </w:pPr>
            <w:r w:rsidRPr="00437124">
              <w:rPr>
                <w:rFonts w:cs="Arial"/>
                <w:b/>
                <w:color w:val="000000" w:themeColor="text1"/>
                <w:sz w:val="24"/>
                <w:szCs w:val="24"/>
              </w:rPr>
              <w:t>Sturend</w:t>
            </w:r>
          </w:p>
          <w:p w14:paraId="06F002E6" w14:textId="77777777" w:rsidR="00705943" w:rsidRPr="00437124" w:rsidRDefault="00705943" w:rsidP="00705943">
            <w:pPr>
              <w:spacing w:line="240" w:lineRule="auto"/>
              <w:ind w:left="6237" w:right="113"/>
              <w:jc w:val="center"/>
              <w:rPr>
                <w:rFonts w:cs="Arial"/>
                <w:b/>
                <w:color w:val="000000" w:themeColor="text1"/>
                <w:sz w:val="24"/>
                <w:szCs w:val="24"/>
              </w:rPr>
            </w:pPr>
            <w:r w:rsidRPr="00437124">
              <w:rPr>
                <w:rFonts w:cs="Arial"/>
                <w:b/>
                <w:color w:val="000000" w:themeColor="text1"/>
                <w:sz w:val="24"/>
                <w:szCs w:val="24"/>
              </w:rPr>
              <w:t>(tactisch)</w:t>
            </w:r>
          </w:p>
          <w:p w14:paraId="40ABF3B7" w14:textId="77777777" w:rsidR="00705943" w:rsidRPr="00437124" w:rsidRDefault="00705943" w:rsidP="00705943">
            <w:pPr>
              <w:spacing w:line="240" w:lineRule="auto"/>
              <w:ind w:left="113" w:right="113"/>
              <w:jc w:val="center"/>
              <w:rPr>
                <w:rFonts w:cs="Arial"/>
                <w:b/>
                <w:color w:val="000000" w:themeColor="text1"/>
              </w:rPr>
            </w:pPr>
          </w:p>
          <w:p w14:paraId="1FB19C3C" w14:textId="77777777" w:rsidR="00705943" w:rsidRPr="00437124" w:rsidRDefault="00705943" w:rsidP="00705943">
            <w:pPr>
              <w:spacing w:line="240" w:lineRule="auto"/>
              <w:ind w:left="113" w:right="113"/>
              <w:jc w:val="center"/>
              <w:rPr>
                <w:rFonts w:cs="Arial"/>
                <w:b/>
                <w:color w:val="000000" w:themeColor="text1"/>
              </w:rPr>
            </w:pPr>
          </w:p>
          <w:p w14:paraId="7BC35AB9" w14:textId="77777777" w:rsidR="00705943" w:rsidRPr="00437124" w:rsidRDefault="00705943" w:rsidP="00705943">
            <w:pPr>
              <w:spacing w:line="240" w:lineRule="auto"/>
              <w:ind w:left="113" w:right="113"/>
              <w:jc w:val="center"/>
              <w:rPr>
                <w:rFonts w:cs="Arial"/>
                <w:b/>
                <w:color w:val="000000" w:themeColor="text1"/>
              </w:rPr>
            </w:pPr>
          </w:p>
          <w:p w14:paraId="107C5C80" w14:textId="77777777" w:rsidR="00705943" w:rsidRPr="00437124" w:rsidRDefault="00705943" w:rsidP="00705943">
            <w:pPr>
              <w:spacing w:line="240" w:lineRule="auto"/>
              <w:ind w:left="113" w:right="113"/>
              <w:jc w:val="center"/>
              <w:rPr>
                <w:rFonts w:cs="Arial"/>
                <w:b/>
                <w:color w:val="000000" w:themeColor="text1"/>
              </w:rPr>
            </w:pPr>
          </w:p>
        </w:tc>
        <w:tc>
          <w:tcPr>
            <w:tcW w:w="1984"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3FBE044D" w14:textId="3E81BA96" w:rsidR="00705943" w:rsidRDefault="002244B6" w:rsidP="00896CF3">
            <w:pPr>
              <w:spacing w:line="240" w:lineRule="auto"/>
              <w:rPr>
                <w:rFonts w:cs="Arial"/>
                <w:color w:val="000000" w:themeColor="text1"/>
                <w:sz w:val="18"/>
                <w:szCs w:val="18"/>
              </w:rPr>
            </w:pPr>
            <w:r>
              <w:rPr>
                <w:rFonts w:cs="Arial"/>
                <w:color w:val="000000" w:themeColor="text1"/>
                <w:sz w:val="18"/>
                <w:szCs w:val="18"/>
              </w:rPr>
              <w:t>Privacy O</w:t>
            </w:r>
            <w:r w:rsidR="00705943" w:rsidRPr="00437124">
              <w:rPr>
                <w:rFonts w:cs="Arial"/>
                <w:color w:val="000000" w:themeColor="text1"/>
                <w:sz w:val="18"/>
                <w:szCs w:val="18"/>
              </w:rPr>
              <w:t>fficer</w:t>
            </w:r>
            <w:r w:rsidR="00CE10D7">
              <w:rPr>
                <w:rFonts w:cs="Arial"/>
                <w:color w:val="000000" w:themeColor="text1"/>
                <w:sz w:val="18"/>
                <w:szCs w:val="18"/>
              </w:rPr>
              <w:t>,</w:t>
            </w:r>
            <w:r w:rsidR="00705943" w:rsidRPr="00437124">
              <w:rPr>
                <w:rFonts w:cs="Arial"/>
                <w:color w:val="000000" w:themeColor="text1"/>
                <w:sz w:val="18"/>
                <w:szCs w:val="18"/>
              </w:rPr>
              <w:t xml:space="preserve"> (de persoon die inhoudelijk verantwoordelijk is voor IBP)</w:t>
            </w:r>
          </w:p>
          <w:p w14:paraId="6E2364EF" w14:textId="1FB446A7" w:rsidR="00CE10D7" w:rsidRPr="00437124" w:rsidRDefault="00CE10D7" w:rsidP="00896CF3">
            <w:pPr>
              <w:spacing w:line="240" w:lineRule="auto"/>
              <w:rPr>
                <w:rFonts w:cs="Arial"/>
                <w:color w:val="000000" w:themeColor="text1"/>
                <w:sz w:val="18"/>
                <w:szCs w:val="18"/>
              </w:rPr>
            </w:pPr>
            <w:r>
              <w:rPr>
                <w:rFonts w:cs="Arial"/>
                <w:color w:val="000000" w:themeColor="text1"/>
                <w:sz w:val="18"/>
                <w:szCs w:val="18"/>
              </w:rPr>
              <w:t>Werkgroep AVG (PO en Directie)</w:t>
            </w:r>
          </w:p>
          <w:p w14:paraId="77B7D3FD" w14:textId="77777777" w:rsidR="00705943" w:rsidRPr="00437124" w:rsidRDefault="00705943" w:rsidP="00896CF3">
            <w:pPr>
              <w:spacing w:line="240" w:lineRule="auto"/>
              <w:rPr>
                <w:rFonts w:cs="Arial"/>
                <w:color w:val="000000" w:themeColor="text1"/>
                <w:sz w:val="18"/>
                <w:szCs w:val="18"/>
              </w:rPr>
            </w:pPr>
          </w:p>
        </w:tc>
        <w:tc>
          <w:tcPr>
            <w:tcW w:w="3258"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24C7ED4" w14:textId="77777777"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Inhoudelijk verantwoordelijk voor IBP</w:t>
            </w:r>
          </w:p>
          <w:p w14:paraId="2BAA76D7" w14:textId="77777777"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IBP-planning en controle</w:t>
            </w:r>
          </w:p>
          <w:p w14:paraId="459DD831" w14:textId="30D36FB6"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Adviseert bestuur over IBP</w:t>
            </w:r>
          </w:p>
          <w:p w14:paraId="537BB195" w14:textId="77777777" w:rsidR="00705943" w:rsidRPr="00437124" w:rsidRDefault="00705943" w:rsidP="00130309">
            <w:pPr>
              <w:pStyle w:val="Lijstalinea"/>
              <w:numPr>
                <w:ilvl w:val="0"/>
                <w:numId w:val="6"/>
              </w:numPr>
              <w:spacing w:line="240" w:lineRule="auto"/>
              <w:rPr>
                <w:rFonts w:cs="Arial"/>
                <w:color w:val="000000" w:themeColor="text1"/>
                <w:sz w:val="18"/>
                <w:szCs w:val="18"/>
              </w:rPr>
            </w:pPr>
            <w:r w:rsidRPr="00437124">
              <w:rPr>
                <w:rFonts w:cs="Arial"/>
                <w:color w:val="000000" w:themeColor="text1"/>
                <w:sz w:val="18"/>
                <w:szCs w:val="18"/>
              </w:rPr>
              <w:t xml:space="preserve">Voorbereiden uitvoeren IBP-beleid, </w:t>
            </w:r>
            <w:r w:rsidRPr="00437124">
              <w:rPr>
                <w:rFonts w:cs="Arial"/>
                <w:noProof/>
                <w:color w:val="000000" w:themeColor="text1"/>
                <w:sz w:val="18"/>
                <w:szCs w:val="18"/>
              </w:rPr>
              <w:t>Classificatie/risicoanalyse</w:t>
            </w:r>
          </w:p>
          <w:p w14:paraId="4B587C8B" w14:textId="77777777" w:rsidR="00705943" w:rsidRPr="00437124" w:rsidRDefault="00705943" w:rsidP="00130309">
            <w:pPr>
              <w:pStyle w:val="Lijstalinea"/>
              <w:numPr>
                <w:ilvl w:val="0"/>
                <w:numId w:val="8"/>
              </w:numPr>
              <w:spacing w:line="240" w:lineRule="auto"/>
              <w:ind w:left="360"/>
              <w:rPr>
                <w:rFonts w:cs="Arial"/>
                <w:color w:val="000000" w:themeColor="text1"/>
                <w:sz w:val="18"/>
                <w:szCs w:val="18"/>
              </w:rPr>
            </w:pPr>
            <w:r w:rsidRPr="00437124">
              <w:rPr>
                <w:rFonts w:cs="Arial"/>
                <w:color w:val="000000" w:themeColor="text1"/>
                <w:sz w:val="18"/>
                <w:szCs w:val="18"/>
              </w:rPr>
              <w:t>Hanteren IBP normen en wijze van toetsen</w:t>
            </w:r>
          </w:p>
          <w:p w14:paraId="1CAEAB0D" w14:textId="77777777" w:rsidR="00705943" w:rsidRPr="00437124" w:rsidRDefault="00705943" w:rsidP="00130309">
            <w:pPr>
              <w:pStyle w:val="Lijstalinea"/>
              <w:numPr>
                <w:ilvl w:val="0"/>
                <w:numId w:val="8"/>
              </w:numPr>
              <w:spacing w:line="240" w:lineRule="auto"/>
              <w:ind w:left="360"/>
              <w:rPr>
                <w:rFonts w:cs="Arial"/>
                <w:color w:val="000000" w:themeColor="text1"/>
                <w:sz w:val="18"/>
                <w:szCs w:val="18"/>
              </w:rPr>
            </w:pPr>
            <w:r w:rsidRPr="00437124">
              <w:rPr>
                <w:rFonts w:cs="Arial"/>
                <w:color w:val="000000" w:themeColor="text1"/>
                <w:sz w:val="18"/>
                <w:szCs w:val="18"/>
              </w:rPr>
              <w:t>Evalueren IBP-beleid en maatregelen</w:t>
            </w:r>
          </w:p>
          <w:p w14:paraId="73E4E14B" w14:textId="77777777" w:rsidR="00705943" w:rsidRPr="00437124" w:rsidRDefault="00705943" w:rsidP="00130309">
            <w:pPr>
              <w:pStyle w:val="Lijstalinea"/>
              <w:numPr>
                <w:ilvl w:val="0"/>
                <w:numId w:val="8"/>
              </w:numPr>
              <w:spacing w:line="240" w:lineRule="auto"/>
              <w:ind w:left="360"/>
              <w:rPr>
                <w:rFonts w:cs="Arial"/>
                <w:color w:val="000000" w:themeColor="text1"/>
                <w:sz w:val="18"/>
                <w:szCs w:val="18"/>
              </w:rPr>
            </w:pPr>
            <w:r w:rsidRPr="00437124">
              <w:rPr>
                <w:rFonts w:cs="Arial"/>
                <w:color w:val="000000" w:themeColor="text1"/>
                <w:sz w:val="18"/>
                <w:szCs w:val="18"/>
              </w:rPr>
              <w:t>Uitwerken algemeen beleid naar specifiek beleid op een uniforme wijze</w:t>
            </w:r>
          </w:p>
          <w:p w14:paraId="2EA3F6B4" w14:textId="77777777" w:rsidR="00705943" w:rsidRPr="00437124" w:rsidRDefault="00705943" w:rsidP="00130309">
            <w:pPr>
              <w:pStyle w:val="Lijstalinea"/>
              <w:numPr>
                <w:ilvl w:val="0"/>
                <w:numId w:val="8"/>
              </w:numPr>
              <w:spacing w:line="240" w:lineRule="auto"/>
              <w:ind w:left="360"/>
              <w:rPr>
                <w:rFonts w:cs="Arial"/>
                <w:color w:val="000000" w:themeColor="text1"/>
                <w:sz w:val="18"/>
                <w:szCs w:val="18"/>
              </w:rPr>
            </w:pPr>
            <w:r w:rsidRPr="00437124">
              <w:rPr>
                <w:rFonts w:cs="Arial"/>
                <w:color w:val="000000" w:themeColor="text1"/>
                <w:sz w:val="18"/>
                <w:szCs w:val="18"/>
              </w:rPr>
              <w:t>Schrijven en beheren van processen, richtlijnen en procedures om de uitvoering te ondersteunen</w:t>
            </w:r>
          </w:p>
          <w:p w14:paraId="633C25FD" w14:textId="77777777" w:rsidR="00705943" w:rsidRPr="00437124" w:rsidRDefault="00705943" w:rsidP="00896CF3">
            <w:pPr>
              <w:pStyle w:val="Lijstalinea"/>
              <w:spacing w:line="240" w:lineRule="auto"/>
              <w:ind w:left="360"/>
              <w:rPr>
                <w:rFonts w:cs="Arial"/>
                <w:color w:val="000000" w:themeColor="text1"/>
                <w:sz w:val="18"/>
                <w:szCs w:val="18"/>
              </w:rPr>
            </w:pPr>
          </w:p>
        </w:tc>
        <w:tc>
          <w:tcPr>
            <w:tcW w:w="3362" w:type="dxa"/>
            <w:tcBorders>
              <w:top w:val="single" w:sz="6" w:space="0" w:color="auto"/>
              <w:left w:val="single" w:sz="6" w:space="0" w:color="auto"/>
              <w:bottom w:val="single" w:sz="6" w:space="0" w:color="auto"/>
              <w:right w:val="single" w:sz="12" w:space="0" w:color="auto"/>
            </w:tcBorders>
            <w:shd w:val="clear" w:color="auto" w:fill="DDD9C3" w:themeFill="background2" w:themeFillShade="E6"/>
            <w:hideMark/>
          </w:tcPr>
          <w:p w14:paraId="158A4982"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 xml:space="preserve">Processen, richtlijnen en procedures IBP, waaronder: </w:t>
            </w:r>
          </w:p>
          <w:p w14:paraId="7532B798" w14:textId="77777777" w:rsidR="00705943" w:rsidRPr="00437124" w:rsidRDefault="00705943" w:rsidP="00130309">
            <w:pPr>
              <w:pStyle w:val="Lijstalinea"/>
              <w:numPr>
                <w:ilvl w:val="0"/>
                <w:numId w:val="18"/>
              </w:numPr>
              <w:spacing w:line="240" w:lineRule="auto"/>
              <w:rPr>
                <w:rFonts w:cs="Arial"/>
                <w:color w:val="000000" w:themeColor="text1"/>
                <w:sz w:val="18"/>
                <w:szCs w:val="18"/>
              </w:rPr>
            </w:pPr>
            <w:r w:rsidRPr="00437124">
              <w:rPr>
                <w:rFonts w:cs="Arial"/>
                <w:color w:val="000000" w:themeColor="text1"/>
                <w:sz w:val="18"/>
                <w:szCs w:val="18"/>
              </w:rPr>
              <w:t>activiteitenkalender</w:t>
            </w:r>
          </w:p>
          <w:p w14:paraId="35BA4B57"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 xml:space="preserve">Protocol beveiligingsincidenten en datalekken </w:t>
            </w:r>
          </w:p>
          <w:p w14:paraId="46E90BAB"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Verwerkersovereenkomsten regelen</w:t>
            </w:r>
          </w:p>
          <w:p w14:paraId="75716866"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Brief toestemming gebruik beeldmateriaal</w:t>
            </w:r>
          </w:p>
          <w:p w14:paraId="1ABF039F"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Opstellen informatie documentatie richting leerlingen, ouders / verzorgers</w:t>
            </w:r>
          </w:p>
          <w:p w14:paraId="2CFABA43"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Security awareness activiteiten</w:t>
            </w:r>
          </w:p>
          <w:p w14:paraId="29C86B77"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Sociale media reglement</w:t>
            </w:r>
          </w:p>
          <w:p w14:paraId="08CF86E1"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Gedragscode ict en internetgebruik</w:t>
            </w:r>
          </w:p>
          <w:p w14:paraId="1C7626A1"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Gedragscode medewerkers en leerlingen</w:t>
            </w:r>
          </w:p>
        </w:tc>
      </w:tr>
      <w:tr w:rsidR="00437124" w:rsidRPr="00437124" w14:paraId="54606B0C" w14:textId="77777777" w:rsidTr="00CE10D7">
        <w:trPr>
          <w:trHeight w:val="1156"/>
        </w:trPr>
        <w:tc>
          <w:tcPr>
            <w:tcW w:w="978" w:type="dxa"/>
            <w:vMerge/>
            <w:tcBorders>
              <w:left w:val="single" w:sz="12" w:space="0" w:color="auto"/>
              <w:right w:val="single" w:sz="6" w:space="0" w:color="auto"/>
            </w:tcBorders>
            <w:shd w:val="clear" w:color="auto" w:fill="DDD9C3" w:themeFill="background2" w:themeFillShade="E6"/>
          </w:tcPr>
          <w:p w14:paraId="5D70FE7C" w14:textId="77777777" w:rsidR="00705943" w:rsidRPr="00437124" w:rsidRDefault="00705943" w:rsidP="00896CF3">
            <w:pPr>
              <w:spacing w:line="240" w:lineRule="auto"/>
              <w:rPr>
                <w:rFonts w:cs="Arial"/>
                <w:b/>
                <w:color w:val="000000" w:themeColor="text1"/>
              </w:rPr>
            </w:pPr>
          </w:p>
        </w:tc>
        <w:tc>
          <w:tcPr>
            <w:tcW w:w="1984"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DBA9CA6" w14:textId="0DBA7396" w:rsidR="00705943" w:rsidRPr="00437124" w:rsidRDefault="0006724A" w:rsidP="00896CF3">
            <w:pPr>
              <w:spacing w:line="240" w:lineRule="auto"/>
              <w:rPr>
                <w:rFonts w:cs="Arial"/>
                <w:color w:val="000000" w:themeColor="text1"/>
                <w:sz w:val="18"/>
                <w:szCs w:val="18"/>
              </w:rPr>
            </w:pPr>
            <w:r>
              <w:rPr>
                <w:rFonts w:cs="Arial"/>
                <w:color w:val="000000" w:themeColor="text1"/>
                <w:sz w:val="18"/>
                <w:szCs w:val="18"/>
              </w:rPr>
              <w:t>Functionaris voor gegevensbescherming</w:t>
            </w:r>
          </w:p>
          <w:p w14:paraId="2B18792D" w14:textId="77777777" w:rsidR="00705943" w:rsidRPr="00437124" w:rsidRDefault="00705943" w:rsidP="00896CF3">
            <w:pPr>
              <w:spacing w:line="240" w:lineRule="auto"/>
              <w:rPr>
                <w:rFonts w:cs="Arial"/>
                <w:color w:val="000000" w:themeColor="text1"/>
                <w:sz w:val="18"/>
                <w:szCs w:val="18"/>
              </w:rPr>
            </w:pPr>
          </w:p>
          <w:p w14:paraId="64ED8A56" w14:textId="77777777" w:rsidR="00705943" w:rsidRPr="00437124" w:rsidRDefault="00705943" w:rsidP="00896CF3">
            <w:pPr>
              <w:spacing w:line="240" w:lineRule="auto"/>
              <w:rPr>
                <w:rFonts w:cs="Arial"/>
                <w:color w:val="000000" w:themeColor="text1"/>
                <w:sz w:val="18"/>
                <w:szCs w:val="18"/>
              </w:rPr>
            </w:pPr>
          </w:p>
        </w:tc>
        <w:tc>
          <w:tcPr>
            <w:tcW w:w="3258" w:type="dxa"/>
            <w:tcBorders>
              <w:top w:val="single" w:sz="6" w:space="0" w:color="auto"/>
              <w:left w:val="single" w:sz="6" w:space="0" w:color="auto"/>
              <w:bottom w:val="single" w:sz="6" w:space="0" w:color="auto"/>
              <w:right w:val="single" w:sz="6" w:space="0" w:color="auto"/>
            </w:tcBorders>
            <w:shd w:val="clear" w:color="auto" w:fill="DDD9C3" w:themeFill="background2" w:themeFillShade="E6"/>
            <w:hideMark/>
          </w:tcPr>
          <w:p w14:paraId="07E10107"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Toezicht op naleving privacy wetgeving</w:t>
            </w:r>
          </w:p>
          <w:p w14:paraId="5DF11FB7"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 xml:space="preserve">Voorlichting privacy en stimuleren bewustwording </w:t>
            </w:r>
          </w:p>
          <w:p w14:paraId="065A95D6"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Richtlijnen, kaders vaststellen en aanbevelingen doen t.b.v. verbeterde bescherming van verwerkingen van persoonsgegevens</w:t>
            </w:r>
          </w:p>
          <w:p w14:paraId="5C32EADD"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Afwikkeling klachten en incidenten</w:t>
            </w:r>
          </w:p>
        </w:tc>
        <w:tc>
          <w:tcPr>
            <w:tcW w:w="3362" w:type="dxa"/>
            <w:tcBorders>
              <w:top w:val="single" w:sz="6" w:space="0" w:color="auto"/>
              <w:left w:val="single" w:sz="6" w:space="0" w:color="auto"/>
              <w:bottom w:val="single" w:sz="6" w:space="0" w:color="auto"/>
              <w:right w:val="single" w:sz="12" w:space="0" w:color="auto"/>
            </w:tcBorders>
            <w:shd w:val="clear" w:color="auto" w:fill="DDD9C3" w:themeFill="background2" w:themeFillShade="E6"/>
          </w:tcPr>
          <w:p w14:paraId="2868FC00"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 xml:space="preserve">Privacyreglement, </w:t>
            </w:r>
          </w:p>
          <w:p w14:paraId="5E984C10"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procedure IBP-incident afhandeling</w:t>
            </w:r>
          </w:p>
          <w:p w14:paraId="13AAE745" w14:textId="77777777" w:rsidR="00705943" w:rsidRPr="00437124" w:rsidRDefault="00705943" w:rsidP="00130309">
            <w:pPr>
              <w:pStyle w:val="Lijstalinea"/>
              <w:numPr>
                <w:ilvl w:val="0"/>
                <w:numId w:val="16"/>
              </w:numPr>
              <w:spacing w:line="240" w:lineRule="auto"/>
              <w:rPr>
                <w:rFonts w:cs="Arial"/>
                <w:color w:val="000000" w:themeColor="text1"/>
                <w:sz w:val="18"/>
                <w:szCs w:val="18"/>
              </w:rPr>
            </w:pPr>
            <w:r w:rsidRPr="00437124">
              <w:rPr>
                <w:rFonts w:cs="Arial"/>
                <w:color w:val="000000" w:themeColor="text1"/>
                <w:sz w:val="18"/>
                <w:szCs w:val="18"/>
              </w:rPr>
              <w:t>Inrichten meldpunt datalekken</w:t>
            </w:r>
          </w:p>
          <w:p w14:paraId="1E76F34C" w14:textId="77777777" w:rsidR="00705943" w:rsidRPr="00437124" w:rsidRDefault="00705943" w:rsidP="00896CF3">
            <w:pPr>
              <w:pStyle w:val="Lijstalinea"/>
              <w:spacing w:line="240" w:lineRule="auto"/>
              <w:rPr>
                <w:rFonts w:cs="Arial"/>
                <w:color w:val="000000" w:themeColor="text1"/>
                <w:sz w:val="18"/>
                <w:szCs w:val="18"/>
              </w:rPr>
            </w:pPr>
          </w:p>
        </w:tc>
      </w:tr>
      <w:tr w:rsidR="00437124" w:rsidRPr="00437124" w14:paraId="01FBC56B" w14:textId="77777777" w:rsidTr="00CE10D7">
        <w:trPr>
          <w:trHeight w:val="59"/>
        </w:trPr>
        <w:tc>
          <w:tcPr>
            <w:tcW w:w="978" w:type="dxa"/>
            <w:vMerge/>
            <w:tcBorders>
              <w:left w:val="single" w:sz="12" w:space="0" w:color="auto"/>
              <w:bottom w:val="single" w:sz="6" w:space="0" w:color="auto"/>
              <w:right w:val="single" w:sz="6" w:space="0" w:color="auto"/>
            </w:tcBorders>
            <w:shd w:val="clear" w:color="auto" w:fill="DDD9C3" w:themeFill="background2" w:themeFillShade="E6"/>
          </w:tcPr>
          <w:p w14:paraId="11F78D4B" w14:textId="77777777" w:rsidR="00705943" w:rsidRPr="00437124" w:rsidRDefault="00705943" w:rsidP="00896CF3">
            <w:pPr>
              <w:spacing w:line="240" w:lineRule="auto"/>
              <w:rPr>
                <w:rFonts w:cs="Arial"/>
                <w:b/>
                <w:color w:val="000000" w:themeColor="text1"/>
              </w:rPr>
            </w:pPr>
          </w:p>
        </w:tc>
        <w:tc>
          <w:tcPr>
            <w:tcW w:w="1984" w:type="dxa"/>
            <w:tcBorders>
              <w:top w:val="single" w:sz="6" w:space="0" w:color="auto"/>
              <w:left w:val="single" w:sz="6" w:space="0" w:color="auto"/>
              <w:bottom w:val="single" w:sz="6" w:space="0" w:color="auto"/>
              <w:right w:val="single" w:sz="6" w:space="0" w:color="auto"/>
            </w:tcBorders>
            <w:shd w:val="clear" w:color="auto" w:fill="DDD9C3" w:themeFill="background2" w:themeFillShade="E6"/>
          </w:tcPr>
          <w:p w14:paraId="60F4393B" w14:textId="322F0FCE" w:rsidR="00705943" w:rsidRPr="00437124" w:rsidRDefault="00896CF3" w:rsidP="00896CF3">
            <w:pPr>
              <w:spacing w:line="240" w:lineRule="auto"/>
              <w:rPr>
                <w:rFonts w:cs="Arial"/>
                <w:noProof/>
                <w:color w:val="000000" w:themeColor="text1"/>
                <w:sz w:val="18"/>
                <w:szCs w:val="18"/>
              </w:rPr>
            </w:pPr>
            <w:r w:rsidRPr="00437124">
              <w:rPr>
                <w:rFonts w:cs="Arial"/>
                <w:noProof/>
                <w:color w:val="000000" w:themeColor="text1"/>
                <w:sz w:val="18"/>
                <w:szCs w:val="18"/>
              </w:rPr>
              <w:t>Domeinver</w:t>
            </w:r>
            <w:r w:rsidR="00705943" w:rsidRPr="00437124">
              <w:rPr>
                <w:rFonts w:cs="Arial"/>
                <w:noProof/>
                <w:color w:val="000000" w:themeColor="text1"/>
                <w:sz w:val="18"/>
                <w:szCs w:val="18"/>
              </w:rPr>
              <w:t xml:space="preserve">antwoordelijke/ </w:t>
            </w:r>
          </w:p>
          <w:p w14:paraId="1444751D"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 xml:space="preserve">Proceseigenaren </w:t>
            </w:r>
          </w:p>
          <w:p w14:paraId="214D837F" w14:textId="78321C71"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Waaronder o.a.:</w:t>
            </w:r>
          </w:p>
          <w:p w14:paraId="357A1DA7" w14:textId="77777777" w:rsidR="00896CF3" w:rsidRPr="00437124" w:rsidRDefault="00896CF3" w:rsidP="00896CF3">
            <w:pPr>
              <w:spacing w:line="240" w:lineRule="auto"/>
              <w:rPr>
                <w:rFonts w:cs="Arial"/>
                <w:color w:val="000000" w:themeColor="text1"/>
                <w:sz w:val="18"/>
                <w:szCs w:val="18"/>
              </w:rPr>
            </w:pPr>
          </w:p>
          <w:p w14:paraId="35BA6E30"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 xml:space="preserve">ICT, </w:t>
            </w:r>
          </w:p>
          <w:p w14:paraId="4C21F31D"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 xml:space="preserve">HRM / P&amp;O, </w:t>
            </w:r>
          </w:p>
          <w:p w14:paraId="4D788AE8"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 xml:space="preserve">facilitair, </w:t>
            </w:r>
          </w:p>
          <w:p w14:paraId="2475CB49"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onderwijs,</w:t>
            </w:r>
          </w:p>
          <w:p w14:paraId="560483AA"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 xml:space="preserve">financiën, </w:t>
            </w:r>
          </w:p>
          <w:p w14:paraId="063BE9ED"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 xml:space="preserve">inkoop en </w:t>
            </w:r>
          </w:p>
          <w:p w14:paraId="1BBFFAFD" w14:textId="5C8B2103" w:rsidR="00705943" w:rsidRPr="00437124" w:rsidRDefault="00705943" w:rsidP="00FA23A3">
            <w:pPr>
              <w:spacing w:line="240" w:lineRule="auto"/>
              <w:rPr>
                <w:rFonts w:cs="Arial"/>
                <w:color w:val="000000" w:themeColor="text1"/>
                <w:sz w:val="18"/>
                <w:szCs w:val="18"/>
              </w:rPr>
            </w:pPr>
            <w:r w:rsidRPr="00437124">
              <w:rPr>
                <w:rFonts w:cs="Arial"/>
                <w:color w:val="000000" w:themeColor="text1"/>
                <w:sz w:val="18"/>
                <w:szCs w:val="18"/>
              </w:rPr>
              <w:t>administratie</w:t>
            </w:r>
          </w:p>
        </w:tc>
        <w:tc>
          <w:tcPr>
            <w:tcW w:w="3258" w:type="dxa"/>
            <w:tcBorders>
              <w:top w:val="single" w:sz="6" w:space="0" w:color="auto"/>
              <w:left w:val="single" w:sz="6" w:space="0" w:color="auto"/>
              <w:bottom w:val="single" w:sz="6" w:space="0" w:color="auto"/>
              <w:right w:val="single" w:sz="6" w:space="0" w:color="auto"/>
            </w:tcBorders>
            <w:shd w:val="clear" w:color="auto" w:fill="DDD9C3" w:themeFill="background2" w:themeFillShade="E6"/>
            <w:hideMark/>
          </w:tcPr>
          <w:p w14:paraId="2F0C86C4" w14:textId="161A0629" w:rsidR="00705943" w:rsidRPr="00437124" w:rsidRDefault="00705943" w:rsidP="00130309">
            <w:pPr>
              <w:pStyle w:val="Lijstalinea"/>
              <w:numPr>
                <w:ilvl w:val="0"/>
                <w:numId w:val="10"/>
              </w:numPr>
              <w:spacing w:line="240" w:lineRule="auto"/>
              <w:rPr>
                <w:rFonts w:cs="Arial"/>
                <w:color w:val="000000" w:themeColor="text1"/>
                <w:sz w:val="18"/>
                <w:szCs w:val="18"/>
              </w:rPr>
            </w:pPr>
            <w:r w:rsidRPr="00437124">
              <w:rPr>
                <w:rFonts w:cs="Arial"/>
                <w:b/>
                <w:color w:val="000000" w:themeColor="text1"/>
                <w:sz w:val="18"/>
                <w:szCs w:val="18"/>
              </w:rPr>
              <w:lastRenderedPageBreak/>
              <w:t>Classificatie / risicoanalyse</w:t>
            </w:r>
            <w:r w:rsidRPr="00437124">
              <w:rPr>
                <w:rFonts w:cs="Arial"/>
                <w:color w:val="000000" w:themeColor="text1"/>
                <w:sz w:val="18"/>
                <w:szCs w:val="18"/>
              </w:rPr>
              <w:t xml:space="preserve"> i</w:t>
            </w:r>
            <w:r w:rsidR="00DA6EEE">
              <w:rPr>
                <w:rFonts w:cs="Arial"/>
                <w:color w:val="000000" w:themeColor="text1"/>
                <w:sz w:val="18"/>
                <w:szCs w:val="18"/>
              </w:rPr>
              <w:t>n samenwerking met Privacy officer</w:t>
            </w:r>
          </w:p>
          <w:p w14:paraId="0E9AD24A" w14:textId="40576556"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Toegangsbeleid zowel fysiek als digitaal vaststellen en laten goedkeuren door bestuur</w:t>
            </w:r>
          </w:p>
          <w:p w14:paraId="6482267D" w14:textId="77777777" w:rsidR="00705943" w:rsidRPr="00437124" w:rsidRDefault="00705943" w:rsidP="00130309">
            <w:pPr>
              <w:pStyle w:val="Lijstalinea"/>
              <w:numPr>
                <w:ilvl w:val="0"/>
                <w:numId w:val="7"/>
              </w:numPr>
              <w:spacing w:before="240" w:after="240" w:line="240" w:lineRule="auto"/>
              <w:ind w:left="360"/>
              <w:rPr>
                <w:rFonts w:cs="Arial"/>
                <w:color w:val="000000" w:themeColor="text1"/>
                <w:sz w:val="18"/>
                <w:szCs w:val="18"/>
              </w:rPr>
            </w:pPr>
            <w:r w:rsidRPr="00437124">
              <w:rPr>
                <w:rFonts w:cs="Arial"/>
                <w:color w:val="000000" w:themeColor="text1"/>
                <w:sz w:val="18"/>
                <w:szCs w:val="18"/>
              </w:rPr>
              <w:t xml:space="preserve">Samen met functioneel beheer en ICT beheer er op toezien dat gebruikers alleen toegang krijgen tot het </w:t>
            </w:r>
            <w:r w:rsidRPr="00437124">
              <w:rPr>
                <w:rFonts w:cs="Arial"/>
                <w:color w:val="000000" w:themeColor="text1"/>
                <w:sz w:val="18"/>
                <w:szCs w:val="18"/>
              </w:rPr>
              <w:lastRenderedPageBreak/>
              <w:t>netwerk en de netwerkdiensten waarvoor zij specifiek bevoegd zijn.</w:t>
            </w:r>
          </w:p>
          <w:p w14:paraId="700B7FCB"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Samen met functioneel beheer en ICT beheer de toegangsrechten van gebruikers regelmatig beoordelen en controleren.</w:t>
            </w:r>
          </w:p>
        </w:tc>
        <w:tc>
          <w:tcPr>
            <w:tcW w:w="3362" w:type="dxa"/>
            <w:tcBorders>
              <w:top w:val="single" w:sz="6" w:space="0" w:color="auto"/>
              <w:left w:val="single" w:sz="6" w:space="0" w:color="auto"/>
              <w:bottom w:val="single" w:sz="6" w:space="0" w:color="auto"/>
              <w:right w:val="single" w:sz="12" w:space="0" w:color="auto"/>
            </w:tcBorders>
            <w:shd w:val="clear" w:color="auto" w:fill="DDD9C3" w:themeFill="background2" w:themeFillShade="E6"/>
          </w:tcPr>
          <w:p w14:paraId="04328EA7" w14:textId="77777777" w:rsidR="00705943" w:rsidRPr="00437124" w:rsidRDefault="00705943" w:rsidP="00130309">
            <w:pPr>
              <w:pStyle w:val="Lijstalinea"/>
              <w:numPr>
                <w:ilvl w:val="0"/>
                <w:numId w:val="17"/>
              </w:numPr>
              <w:spacing w:line="240" w:lineRule="auto"/>
              <w:rPr>
                <w:rFonts w:cs="Arial"/>
                <w:color w:val="000000" w:themeColor="text1"/>
                <w:sz w:val="18"/>
                <w:szCs w:val="18"/>
              </w:rPr>
            </w:pPr>
            <w:r w:rsidRPr="00437124">
              <w:rPr>
                <w:rFonts w:cs="Arial"/>
                <w:color w:val="000000" w:themeColor="text1"/>
                <w:sz w:val="18"/>
                <w:szCs w:val="18"/>
              </w:rPr>
              <w:lastRenderedPageBreak/>
              <w:t>Inventariseren waar persoonsgegevens van de school terechtkomen (leveranciers lijst); input dataregister</w:t>
            </w:r>
          </w:p>
          <w:p w14:paraId="2297528B" w14:textId="77777777" w:rsidR="00705943" w:rsidRPr="00437124" w:rsidRDefault="00705943" w:rsidP="00130309">
            <w:pPr>
              <w:pStyle w:val="Lijstalinea"/>
              <w:numPr>
                <w:ilvl w:val="0"/>
                <w:numId w:val="17"/>
              </w:numPr>
              <w:spacing w:line="240" w:lineRule="auto"/>
              <w:rPr>
                <w:rFonts w:cs="Arial"/>
                <w:color w:val="000000" w:themeColor="text1"/>
                <w:sz w:val="18"/>
                <w:szCs w:val="18"/>
              </w:rPr>
            </w:pPr>
            <w:r w:rsidRPr="00437124">
              <w:rPr>
                <w:rFonts w:cs="Arial"/>
                <w:color w:val="000000" w:themeColor="text1"/>
                <w:sz w:val="18"/>
                <w:szCs w:val="18"/>
              </w:rPr>
              <w:t xml:space="preserve">Classificatie- en risicoanalyse documenten. </w:t>
            </w:r>
          </w:p>
          <w:p w14:paraId="224668FA" w14:textId="77777777" w:rsidR="00705943" w:rsidRPr="00437124" w:rsidRDefault="00705943" w:rsidP="00896CF3">
            <w:pPr>
              <w:spacing w:line="240" w:lineRule="auto"/>
              <w:rPr>
                <w:rFonts w:cs="Arial"/>
                <w:color w:val="000000" w:themeColor="text1"/>
                <w:sz w:val="18"/>
                <w:szCs w:val="18"/>
              </w:rPr>
            </w:pPr>
          </w:p>
          <w:p w14:paraId="0236076E" w14:textId="77777777" w:rsidR="00705943" w:rsidRPr="00437124" w:rsidRDefault="00705943" w:rsidP="00896CF3">
            <w:pPr>
              <w:spacing w:line="240" w:lineRule="auto"/>
              <w:rPr>
                <w:rFonts w:cs="Arial"/>
                <w:color w:val="000000" w:themeColor="text1"/>
                <w:sz w:val="18"/>
                <w:szCs w:val="18"/>
              </w:rPr>
            </w:pPr>
          </w:p>
          <w:p w14:paraId="6DC7BACF" w14:textId="77777777"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Diverse aanvullende beleidsstukken, richtlijnen, procedures en protocollen, waaronder:</w:t>
            </w:r>
          </w:p>
          <w:p w14:paraId="22568BB8" w14:textId="77777777" w:rsidR="00705943" w:rsidRPr="00437124" w:rsidRDefault="00705943" w:rsidP="00130309">
            <w:pPr>
              <w:pStyle w:val="Lijstalinea"/>
              <w:numPr>
                <w:ilvl w:val="0"/>
                <w:numId w:val="17"/>
              </w:numPr>
              <w:spacing w:line="240" w:lineRule="auto"/>
              <w:rPr>
                <w:rFonts w:cs="Arial"/>
                <w:color w:val="000000" w:themeColor="text1"/>
                <w:sz w:val="18"/>
                <w:szCs w:val="18"/>
              </w:rPr>
            </w:pPr>
            <w:r w:rsidRPr="00437124">
              <w:rPr>
                <w:rFonts w:cs="Arial"/>
                <w:color w:val="000000" w:themeColor="text1"/>
                <w:sz w:val="18"/>
                <w:szCs w:val="18"/>
              </w:rPr>
              <w:t>Toegangsmatrix diverse informatiesystemen en netwerk</w:t>
            </w:r>
          </w:p>
          <w:p w14:paraId="6D3AC744" w14:textId="77777777" w:rsidR="00705943" w:rsidRPr="00437124" w:rsidRDefault="00705943" w:rsidP="00896CF3">
            <w:pPr>
              <w:spacing w:line="240" w:lineRule="auto"/>
              <w:rPr>
                <w:rFonts w:cs="Arial"/>
                <w:color w:val="000000" w:themeColor="text1"/>
                <w:sz w:val="18"/>
                <w:szCs w:val="18"/>
              </w:rPr>
            </w:pPr>
          </w:p>
          <w:p w14:paraId="02FB691A" w14:textId="77777777" w:rsidR="00705943" w:rsidRPr="00437124" w:rsidRDefault="00705943" w:rsidP="00896CF3">
            <w:pPr>
              <w:spacing w:line="240" w:lineRule="auto"/>
              <w:rPr>
                <w:rFonts w:cs="Arial"/>
                <w:color w:val="000000" w:themeColor="text1"/>
                <w:sz w:val="18"/>
                <w:szCs w:val="18"/>
              </w:rPr>
            </w:pPr>
          </w:p>
        </w:tc>
      </w:tr>
      <w:tr w:rsidR="00437124" w:rsidRPr="00437124" w14:paraId="492320B0" w14:textId="77777777" w:rsidTr="00CE10D7">
        <w:trPr>
          <w:cantSplit/>
          <w:trHeight w:val="4371"/>
        </w:trPr>
        <w:tc>
          <w:tcPr>
            <w:tcW w:w="978" w:type="dxa"/>
            <w:tcBorders>
              <w:top w:val="single" w:sz="6" w:space="0" w:color="auto"/>
              <w:left w:val="single" w:sz="12" w:space="0" w:color="auto"/>
              <w:bottom w:val="single" w:sz="12" w:space="0" w:color="auto"/>
              <w:right w:val="single" w:sz="6" w:space="0" w:color="auto"/>
            </w:tcBorders>
            <w:shd w:val="clear" w:color="auto" w:fill="C4BC96" w:themeFill="background2" w:themeFillShade="BF"/>
            <w:textDirection w:val="btLr"/>
          </w:tcPr>
          <w:p w14:paraId="32D14B7A" w14:textId="77777777" w:rsidR="00705943" w:rsidRPr="00437124" w:rsidRDefault="00705943" w:rsidP="00705943">
            <w:pPr>
              <w:spacing w:line="240" w:lineRule="auto"/>
              <w:ind w:left="113" w:right="113"/>
              <w:jc w:val="center"/>
              <w:rPr>
                <w:rFonts w:cs="Arial"/>
                <w:b/>
                <w:bCs/>
                <w:color w:val="000000" w:themeColor="text1"/>
                <w:sz w:val="24"/>
                <w:szCs w:val="24"/>
              </w:rPr>
            </w:pPr>
            <w:r w:rsidRPr="00437124">
              <w:rPr>
                <w:rFonts w:cs="Arial"/>
                <w:b/>
                <w:bCs/>
                <w:color w:val="000000" w:themeColor="text1"/>
                <w:sz w:val="24"/>
                <w:szCs w:val="24"/>
              </w:rPr>
              <w:lastRenderedPageBreak/>
              <w:t>Uitvoerend</w:t>
            </w:r>
          </w:p>
          <w:p w14:paraId="22495B3D" w14:textId="77777777" w:rsidR="00705943" w:rsidRPr="00437124" w:rsidRDefault="00705943" w:rsidP="00705943">
            <w:pPr>
              <w:spacing w:line="240" w:lineRule="auto"/>
              <w:ind w:left="113" w:right="113"/>
              <w:jc w:val="center"/>
              <w:rPr>
                <w:rFonts w:cs="Arial"/>
                <w:b/>
                <w:bCs/>
                <w:color w:val="000000" w:themeColor="text1"/>
                <w:sz w:val="24"/>
                <w:szCs w:val="24"/>
              </w:rPr>
            </w:pPr>
            <w:r w:rsidRPr="00437124">
              <w:rPr>
                <w:rFonts w:cs="Arial"/>
                <w:b/>
                <w:bCs/>
                <w:color w:val="000000" w:themeColor="text1"/>
                <w:sz w:val="24"/>
                <w:szCs w:val="24"/>
              </w:rPr>
              <w:t>(operationeel)</w:t>
            </w:r>
          </w:p>
          <w:p w14:paraId="733DEFC6" w14:textId="77777777" w:rsidR="00705943" w:rsidRPr="00437124" w:rsidRDefault="00705943" w:rsidP="00705943">
            <w:pPr>
              <w:spacing w:line="240" w:lineRule="auto"/>
              <w:ind w:left="113" w:right="113"/>
              <w:jc w:val="center"/>
              <w:rPr>
                <w:rFonts w:cs="Arial"/>
                <w:b/>
                <w:bCs/>
                <w:color w:val="000000" w:themeColor="text1"/>
              </w:rPr>
            </w:pPr>
          </w:p>
          <w:p w14:paraId="2A247D1C" w14:textId="77777777" w:rsidR="00705943" w:rsidRPr="00437124" w:rsidRDefault="00705943" w:rsidP="00705943">
            <w:pPr>
              <w:spacing w:line="240" w:lineRule="auto"/>
              <w:ind w:left="113" w:right="113"/>
              <w:jc w:val="center"/>
              <w:rPr>
                <w:rFonts w:cs="Arial"/>
                <w:b/>
                <w:bCs/>
                <w:color w:val="000000" w:themeColor="text1"/>
              </w:rPr>
            </w:pPr>
          </w:p>
          <w:p w14:paraId="54E07084" w14:textId="77777777" w:rsidR="00705943" w:rsidRPr="00437124" w:rsidRDefault="00705943" w:rsidP="00705943">
            <w:pPr>
              <w:spacing w:line="240" w:lineRule="auto"/>
              <w:ind w:left="113" w:right="113"/>
              <w:jc w:val="center"/>
              <w:rPr>
                <w:rFonts w:cs="Arial"/>
                <w:b/>
                <w:bCs/>
                <w:color w:val="000000" w:themeColor="text1"/>
              </w:rPr>
            </w:pPr>
          </w:p>
          <w:p w14:paraId="41494D85" w14:textId="77777777" w:rsidR="00705943" w:rsidRPr="00437124" w:rsidRDefault="00705943" w:rsidP="00705943">
            <w:pPr>
              <w:spacing w:line="240" w:lineRule="auto"/>
              <w:ind w:left="113" w:right="113"/>
              <w:jc w:val="center"/>
              <w:rPr>
                <w:rFonts w:cs="Arial"/>
                <w:b/>
                <w:bCs/>
                <w:color w:val="000000" w:themeColor="text1"/>
              </w:rPr>
            </w:pPr>
          </w:p>
          <w:p w14:paraId="342FD1CA" w14:textId="77777777" w:rsidR="00705943" w:rsidRPr="00437124" w:rsidRDefault="00705943" w:rsidP="00705943">
            <w:pPr>
              <w:spacing w:line="240" w:lineRule="auto"/>
              <w:ind w:left="113" w:right="113"/>
              <w:jc w:val="center"/>
              <w:rPr>
                <w:rFonts w:cs="Arial"/>
                <w:b/>
                <w:color w:val="000000" w:themeColor="text1"/>
              </w:rPr>
            </w:pPr>
          </w:p>
        </w:tc>
        <w:tc>
          <w:tcPr>
            <w:tcW w:w="1984" w:type="dxa"/>
            <w:tcBorders>
              <w:top w:val="single" w:sz="6" w:space="0" w:color="auto"/>
              <w:left w:val="single" w:sz="6" w:space="0" w:color="auto"/>
              <w:bottom w:val="single" w:sz="12" w:space="0" w:color="auto"/>
              <w:right w:val="single" w:sz="6" w:space="0" w:color="auto"/>
            </w:tcBorders>
            <w:shd w:val="clear" w:color="auto" w:fill="C4BC96" w:themeFill="background2" w:themeFillShade="BF"/>
          </w:tcPr>
          <w:p w14:paraId="2990107F" w14:textId="7D7DE7B2" w:rsidR="00705943" w:rsidRPr="00437124" w:rsidRDefault="0006724A" w:rsidP="00896CF3">
            <w:pPr>
              <w:spacing w:line="240" w:lineRule="auto"/>
              <w:rPr>
                <w:rFonts w:cs="Arial"/>
                <w:color w:val="000000" w:themeColor="text1"/>
                <w:sz w:val="18"/>
                <w:szCs w:val="18"/>
              </w:rPr>
            </w:pPr>
            <w:r>
              <w:rPr>
                <w:rFonts w:cs="Arial"/>
                <w:color w:val="000000" w:themeColor="text1"/>
                <w:sz w:val="18"/>
                <w:szCs w:val="18"/>
              </w:rPr>
              <w:t xml:space="preserve">Security </w:t>
            </w:r>
            <w:r w:rsidR="00DA6EEE">
              <w:rPr>
                <w:rFonts w:cs="Arial"/>
                <w:color w:val="000000" w:themeColor="text1"/>
                <w:sz w:val="18"/>
                <w:szCs w:val="18"/>
              </w:rPr>
              <w:t>O</w:t>
            </w:r>
            <w:r w:rsidR="00705943" w:rsidRPr="00437124">
              <w:rPr>
                <w:rFonts w:cs="Arial"/>
                <w:color w:val="000000" w:themeColor="text1"/>
                <w:sz w:val="18"/>
                <w:szCs w:val="18"/>
              </w:rPr>
              <w:t>fficer</w:t>
            </w:r>
          </w:p>
          <w:p w14:paraId="16D59103" w14:textId="77777777" w:rsidR="00705943" w:rsidRPr="00437124" w:rsidRDefault="00705943" w:rsidP="00896CF3">
            <w:pPr>
              <w:spacing w:line="240" w:lineRule="auto"/>
              <w:rPr>
                <w:rFonts w:cs="Arial"/>
                <w:color w:val="000000" w:themeColor="text1"/>
                <w:sz w:val="18"/>
                <w:szCs w:val="18"/>
              </w:rPr>
            </w:pPr>
          </w:p>
          <w:p w14:paraId="1A28CE66" w14:textId="1DDE3BA3" w:rsidR="00705943" w:rsidRPr="00437124" w:rsidRDefault="00705943" w:rsidP="00896CF3">
            <w:pPr>
              <w:spacing w:line="240" w:lineRule="auto"/>
              <w:rPr>
                <w:rFonts w:cs="Arial"/>
                <w:color w:val="000000" w:themeColor="text1"/>
                <w:sz w:val="18"/>
                <w:szCs w:val="18"/>
              </w:rPr>
            </w:pPr>
          </w:p>
          <w:p w14:paraId="71A290D0" w14:textId="1511CB9B" w:rsidR="00896CF3" w:rsidRPr="00437124" w:rsidRDefault="00896CF3" w:rsidP="00896CF3">
            <w:pPr>
              <w:spacing w:line="240" w:lineRule="auto"/>
              <w:rPr>
                <w:rFonts w:cs="Arial"/>
                <w:color w:val="000000" w:themeColor="text1"/>
                <w:sz w:val="18"/>
                <w:szCs w:val="18"/>
              </w:rPr>
            </w:pPr>
          </w:p>
          <w:p w14:paraId="66BCC2A9" w14:textId="77777777" w:rsidR="00896CF3" w:rsidRPr="00437124" w:rsidRDefault="00896CF3" w:rsidP="00896CF3">
            <w:pPr>
              <w:spacing w:line="240" w:lineRule="auto"/>
              <w:rPr>
                <w:rFonts w:cs="Arial"/>
                <w:color w:val="000000" w:themeColor="text1"/>
                <w:sz w:val="18"/>
                <w:szCs w:val="18"/>
              </w:rPr>
            </w:pPr>
          </w:p>
          <w:p w14:paraId="2A82DC46" w14:textId="77777777" w:rsidR="00705943" w:rsidRPr="00437124" w:rsidRDefault="00705943" w:rsidP="00896CF3">
            <w:pPr>
              <w:spacing w:line="240" w:lineRule="auto"/>
              <w:rPr>
                <w:rFonts w:cs="Arial"/>
                <w:color w:val="000000" w:themeColor="text1"/>
                <w:sz w:val="18"/>
                <w:szCs w:val="18"/>
              </w:rPr>
            </w:pPr>
          </w:p>
          <w:p w14:paraId="2A872592" w14:textId="21B52AD3" w:rsidR="00705943" w:rsidRDefault="00705943" w:rsidP="00896CF3">
            <w:pPr>
              <w:spacing w:line="240" w:lineRule="auto"/>
              <w:rPr>
                <w:rFonts w:cs="Arial"/>
                <w:color w:val="000000" w:themeColor="text1"/>
                <w:sz w:val="18"/>
                <w:szCs w:val="18"/>
              </w:rPr>
            </w:pPr>
          </w:p>
          <w:p w14:paraId="3E3898B3" w14:textId="6A99EE24" w:rsidR="00DA6EEE" w:rsidRDefault="00FA23A3" w:rsidP="00896CF3">
            <w:pPr>
              <w:spacing w:line="240" w:lineRule="auto"/>
              <w:rPr>
                <w:rFonts w:cs="Arial"/>
                <w:color w:val="000000" w:themeColor="text1"/>
                <w:sz w:val="18"/>
                <w:szCs w:val="18"/>
              </w:rPr>
            </w:pPr>
            <w:r>
              <w:rPr>
                <w:rFonts w:cs="Arial"/>
                <w:color w:val="000000" w:themeColor="text1"/>
                <w:sz w:val="18"/>
                <w:szCs w:val="18"/>
              </w:rPr>
              <w:t>directie</w:t>
            </w:r>
          </w:p>
          <w:p w14:paraId="566BE82B" w14:textId="0BB641DA" w:rsidR="00DA6EEE" w:rsidRDefault="00DA6EEE" w:rsidP="00896CF3">
            <w:pPr>
              <w:spacing w:line="240" w:lineRule="auto"/>
              <w:rPr>
                <w:rFonts w:cs="Arial"/>
                <w:color w:val="000000" w:themeColor="text1"/>
                <w:sz w:val="18"/>
                <w:szCs w:val="18"/>
              </w:rPr>
            </w:pPr>
          </w:p>
          <w:p w14:paraId="6A08F706" w14:textId="4BC445F3" w:rsidR="00DA6EEE" w:rsidRDefault="00DA6EEE" w:rsidP="00896CF3">
            <w:pPr>
              <w:spacing w:line="240" w:lineRule="auto"/>
              <w:rPr>
                <w:rFonts w:cs="Arial"/>
                <w:color w:val="000000" w:themeColor="text1"/>
                <w:sz w:val="18"/>
                <w:szCs w:val="18"/>
              </w:rPr>
            </w:pPr>
          </w:p>
          <w:p w14:paraId="43BC477B" w14:textId="77777777" w:rsidR="00DA6EEE" w:rsidRPr="00437124" w:rsidRDefault="00DA6EEE" w:rsidP="00896CF3">
            <w:pPr>
              <w:spacing w:line="240" w:lineRule="auto"/>
              <w:rPr>
                <w:rFonts w:cs="Arial"/>
                <w:color w:val="000000" w:themeColor="text1"/>
                <w:sz w:val="18"/>
                <w:szCs w:val="18"/>
              </w:rPr>
            </w:pPr>
          </w:p>
          <w:p w14:paraId="00341118" w14:textId="30EF65FB" w:rsidR="00896CF3" w:rsidRPr="00437124" w:rsidRDefault="00896CF3" w:rsidP="00896CF3">
            <w:pPr>
              <w:spacing w:line="240" w:lineRule="auto"/>
              <w:rPr>
                <w:rFonts w:cs="Arial"/>
                <w:color w:val="000000" w:themeColor="text1"/>
                <w:sz w:val="18"/>
                <w:szCs w:val="18"/>
              </w:rPr>
            </w:pPr>
          </w:p>
          <w:p w14:paraId="6B2824E0" w14:textId="77777777" w:rsidR="00896CF3" w:rsidRPr="00437124" w:rsidRDefault="00896CF3" w:rsidP="00896CF3">
            <w:pPr>
              <w:spacing w:line="240" w:lineRule="auto"/>
              <w:rPr>
                <w:rFonts w:cs="Arial"/>
                <w:color w:val="000000" w:themeColor="text1"/>
                <w:sz w:val="18"/>
                <w:szCs w:val="18"/>
              </w:rPr>
            </w:pPr>
          </w:p>
          <w:p w14:paraId="1DB920CB" w14:textId="6F2B5E3E" w:rsidR="00705943" w:rsidRPr="00437124" w:rsidRDefault="00705943" w:rsidP="00896CF3">
            <w:pPr>
              <w:spacing w:line="240" w:lineRule="auto"/>
              <w:rPr>
                <w:rFonts w:cs="Arial"/>
                <w:color w:val="000000" w:themeColor="text1"/>
                <w:sz w:val="18"/>
                <w:szCs w:val="18"/>
              </w:rPr>
            </w:pPr>
          </w:p>
          <w:p w14:paraId="622BBB8C" w14:textId="77777777" w:rsidR="00705943" w:rsidRPr="00437124" w:rsidRDefault="00705943" w:rsidP="00896CF3">
            <w:pPr>
              <w:spacing w:line="240" w:lineRule="auto"/>
              <w:rPr>
                <w:rFonts w:cs="Arial"/>
                <w:noProof/>
                <w:color w:val="000000" w:themeColor="text1"/>
                <w:sz w:val="18"/>
                <w:szCs w:val="18"/>
              </w:rPr>
            </w:pPr>
          </w:p>
        </w:tc>
        <w:tc>
          <w:tcPr>
            <w:tcW w:w="3258" w:type="dxa"/>
            <w:tcBorders>
              <w:top w:val="single" w:sz="6" w:space="0" w:color="auto"/>
              <w:left w:val="single" w:sz="6" w:space="0" w:color="auto"/>
              <w:bottom w:val="single" w:sz="12" w:space="0" w:color="auto"/>
              <w:right w:val="single" w:sz="6" w:space="0" w:color="auto"/>
            </w:tcBorders>
            <w:shd w:val="clear" w:color="auto" w:fill="C4BC96" w:themeFill="background2" w:themeFillShade="BF"/>
          </w:tcPr>
          <w:p w14:paraId="42C6E5B7"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Incidentafhandeling (registreren en evalueren).</w:t>
            </w:r>
          </w:p>
          <w:p w14:paraId="636780FC"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 xml:space="preserve">Technisch aanspreekpunt voor IBP-incidenten. </w:t>
            </w:r>
          </w:p>
          <w:p w14:paraId="14CC25C8" w14:textId="77777777" w:rsidR="00705943" w:rsidRPr="00437124" w:rsidRDefault="00705943" w:rsidP="00896CF3">
            <w:pPr>
              <w:pStyle w:val="Lijstalinea"/>
              <w:spacing w:line="240" w:lineRule="auto"/>
              <w:ind w:left="360"/>
              <w:rPr>
                <w:rFonts w:cs="Arial"/>
                <w:color w:val="000000" w:themeColor="text1"/>
                <w:sz w:val="18"/>
                <w:szCs w:val="18"/>
              </w:rPr>
            </w:pPr>
          </w:p>
          <w:p w14:paraId="76D22226" w14:textId="77777777" w:rsidR="00705943" w:rsidRPr="00437124" w:rsidRDefault="00705943" w:rsidP="00896CF3">
            <w:pPr>
              <w:pStyle w:val="Lijstalinea"/>
              <w:spacing w:line="240" w:lineRule="auto"/>
              <w:ind w:left="360"/>
              <w:rPr>
                <w:rFonts w:cs="Arial"/>
                <w:color w:val="000000" w:themeColor="text1"/>
                <w:sz w:val="18"/>
                <w:szCs w:val="18"/>
              </w:rPr>
            </w:pPr>
          </w:p>
          <w:p w14:paraId="76750A5B" w14:textId="77777777" w:rsidR="00705943" w:rsidRPr="00437124" w:rsidRDefault="00705943" w:rsidP="00130309">
            <w:pPr>
              <w:pStyle w:val="Lijstalinea"/>
              <w:numPr>
                <w:ilvl w:val="0"/>
                <w:numId w:val="7"/>
              </w:numPr>
              <w:spacing w:line="240" w:lineRule="auto"/>
              <w:ind w:left="360"/>
              <w:rPr>
                <w:rFonts w:cs="Arial"/>
                <w:noProof/>
                <w:color w:val="000000" w:themeColor="text1"/>
                <w:sz w:val="18"/>
                <w:szCs w:val="18"/>
              </w:rPr>
            </w:pPr>
            <w:r w:rsidRPr="00437124">
              <w:rPr>
                <w:rFonts w:cs="Arial"/>
                <w:noProof/>
                <w:color w:val="000000" w:themeColor="text1"/>
                <w:sz w:val="18"/>
                <w:szCs w:val="18"/>
              </w:rPr>
              <w:t>Uitvoeren taken conform gegeven richtlijnen en procedures.</w:t>
            </w:r>
          </w:p>
          <w:p w14:paraId="031B3D53" w14:textId="77777777" w:rsidR="00705943" w:rsidRPr="00437124" w:rsidRDefault="00705943" w:rsidP="00896CF3">
            <w:pPr>
              <w:pStyle w:val="Lijstalinea"/>
              <w:spacing w:line="240" w:lineRule="auto"/>
              <w:ind w:left="360"/>
              <w:rPr>
                <w:rFonts w:cs="Arial"/>
                <w:color w:val="000000" w:themeColor="text1"/>
                <w:sz w:val="18"/>
                <w:szCs w:val="18"/>
              </w:rPr>
            </w:pPr>
          </w:p>
          <w:p w14:paraId="470C3ACC" w14:textId="77777777" w:rsidR="00705943" w:rsidRPr="00437124" w:rsidRDefault="00705943" w:rsidP="00896CF3">
            <w:pPr>
              <w:pStyle w:val="Lijstalinea"/>
              <w:spacing w:line="240" w:lineRule="auto"/>
              <w:ind w:left="360"/>
              <w:rPr>
                <w:rFonts w:cs="Arial"/>
                <w:color w:val="000000" w:themeColor="text1"/>
                <w:sz w:val="18"/>
                <w:szCs w:val="18"/>
              </w:rPr>
            </w:pPr>
          </w:p>
          <w:p w14:paraId="3B386CF1" w14:textId="77777777" w:rsidR="00705943" w:rsidRPr="00437124" w:rsidRDefault="00705943" w:rsidP="00130309">
            <w:pPr>
              <w:pStyle w:val="Lijstalinea"/>
              <w:numPr>
                <w:ilvl w:val="0"/>
                <w:numId w:val="15"/>
              </w:numPr>
              <w:spacing w:line="240" w:lineRule="auto"/>
              <w:rPr>
                <w:rFonts w:cs="Arial"/>
                <w:color w:val="000000" w:themeColor="text1"/>
                <w:sz w:val="18"/>
                <w:szCs w:val="18"/>
              </w:rPr>
            </w:pPr>
            <w:r w:rsidRPr="00437124">
              <w:rPr>
                <w:rFonts w:cs="Arial"/>
                <w:color w:val="000000" w:themeColor="text1"/>
                <w:sz w:val="18"/>
                <w:szCs w:val="18"/>
              </w:rPr>
              <w:t>Verantwoordelijk omgaan met IBP bij hun dagelijkse werkzaamheden.</w:t>
            </w:r>
          </w:p>
          <w:p w14:paraId="7EB8394E" w14:textId="77777777" w:rsidR="00705943" w:rsidRPr="00437124" w:rsidRDefault="00705943" w:rsidP="00896CF3">
            <w:pPr>
              <w:pStyle w:val="Lijstalinea"/>
              <w:spacing w:line="240" w:lineRule="auto"/>
              <w:ind w:left="360"/>
              <w:rPr>
                <w:rFonts w:cs="Arial"/>
                <w:color w:val="000000" w:themeColor="text1"/>
                <w:sz w:val="18"/>
                <w:szCs w:val="18"/>
              </w:rPr>
            </w:pPr>
          </w:p>
          <w:p w14:paraId="7C7B6AC8"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Communicatie naar alle betrokkenen; er voor zorgen dat medewerkers op de hoogte zijn van het IBP-beleid en de consequenties ervan.</w:t>
            </w:r>
          </w:p>
          <w:p w14:paraId="25BC67D4"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 xml:space="preserve">Toezien op de naleving van het IBP-beleid en de daarbij behorende processen, richtlijnen en procedures door de medewerkers.  </w:t>
            </w:r>
          </w:p>
          <w:p w14:paraId="47E7FC84"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Voorbeeldfunctie met positieve en actieve houding t.a.v. IBP-beleid.</w:t>
            </w:r>
          </w:p>
          <w:p w14:paraId="29CF3F41"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Implementeren IBP-maatregelen.</w:t>
            </w:r>
          </w:p>
          <w:p w14:paraId="0EBA584A"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periodiek het onderwerp informatiebeveiliging onder de aandacht te brengen in werkoverleggen, beoordelingen etc.;</w:t>
            </w:r>
          </w:p>
          <w:p w14:paraId="1DD9C0CA" w14:textId="77777777" w:rsidR="00705943" w:rsidRPr="00437124" w:rsidRDefault="00705943" w:rsidP="00130309">
            <w:pPr>
              <w:pStyle w:val="Lijstalinea"/>
              <w:numPr>
                <w:ilvl w:val="0"/>
                <w:numId w:val="7"/>
              </w:numPr>
              <w:spacing w:line="240" w:lineRule="auto"/>
              <w:ind w:left="360"/>
              <w:rPr>
                <w:rFonts w:cs="Arial"/>
                <w:b/>
                <w:color w:val="000000" w:themeColor="text1"/>
                <w:sz w:val="18"/>
                <w:szCs w:val="18"/>
              </w:rPr>
            </w:pPr>
            <w:r w:rsidRPr="00437124">
              <w:rPr>
                <w:rFonts w:cs="Arial"/>
                <w:color w:val="000000" w:themeColor="text1"/>
                <w:sz w:val="18"/>
                <w:szCs w:val="18"/>
              </w:rPr>
              <w:t>Rapporteren voortgang m.b.t. doelstellingen IBP-beleid aan bestuur.</w:t>
            </w:r>
          </w:p>
        </w:tc>
        <w:tc>
          <w:tcPr>
            <w:tcW w:w="3362" w:type="dxa"/>
            <w:tcBorders>
              <w:top w:val="single" w:sz="6" w:space="0" w:color="auto"/>
              <w:left w:val="single" w:sz="6" w:space="0" w:color="auto"/>
              <w:bottom w:val="single" w:sz="12" w:space="0" w:color="auto"/>
              <w:right w:val="single" w:sz="12" w:space="0" w:color="auto"/>
            </w:tcBorders>
            <w:shd w:val="clear" w:color="auto" w:fill="C4BC96" w:themeFill="background2" w:themeFillShade="BF"/>
          </w:tcPr>
          <w:p w14:paraId="45C5B7CF" w14:textId="77777777" w:rsidR="00705943" w:rsidRPr="00437124" w:rsidRDefault="00705943" w:rsidP="00896CF3">
            <w:pPr>
              <w:spacing w:line="240" w:lineRule="auto"/>
              <w:rPr>
                <w:rFonts w:cs="Arial"/>
                <w:color w:val="000000" w:themeColor="text1"/>
                <w:sz w:val="18"/>
                <w:szCs w:val="18"/>
              </w:rPr>
            </w:pPr>
          </w:p>
          <w:p w14:paraId="4D296367" w14:textId="77777777" w:rsidR="00705943" w:rsidRPr="00437124" w:rsidRDefault="00705943" w:rsidP="00896CF3">
            <w:pPr>
              <w:spacing w:line="240" w:lineRule="auto"/>
              <w:rPr>
                <w:rFonts w:cs="Arial"/>
                <w:color w:val="000000" w:themeColor="text1"/>
                <w:sz w:val="18"/>
                <w:szCs w:val="18"/>
              </w:rPr>
            </w:pPr>
          </w:p>
          <w:p w14:paraId="47D75324" w14:textId="77777777" w:rsidR="00705943" w:rsidRPr="00437124" w:rsidRDefault="00705943" w:rsidP="00896CF3">
            <w:pPr>
              <w:spacing w:line="240" w:lineRule="auto"/>
              <w:rPr>
                <w:rFonts w:cs="Arial"/>
                <w:color w:val="000000" w:themeColor="text1"/>
                <w:sz w:val="18"/>
                <w:szCs w:val="18"/>
              </w:rPr>
            </w:pPr>
          </w:p>
          <w:p w14:paraId="2A9D550F" w14:textId="77777777" w:rsidR="00705943" w:rsidRPr="00437124" w:rsidRDefault="00705943" w:rsidP="00896CF3">
            <w:pPr>
              <w:pStyle w:val="Lijstalinea"/>
              <w:spacing w:line="240" w:lineRule="auto"/>
              <w:ind w:left="360"/>
              <w:rPr>
                <w:rFonts w:cs="Arial"/>
                <w:color w:val="000000" w:themeColor="text1"/>
                <w:sz w:val="18"/>
                <w:szCs w:val="18"/>
              </w:rPr>
            </w:pPr>
          </w:p>
          <w:p w14:paraId="70D4F723" w14:textId="77777777" w:rsidR="00705943" w:rsidRPr="00437124" w:rsidRDefault="00705943" w:rsidP="00896CF3">
            <w:pPr>
              <w:spacing w:line="240" w:lineRule="auto"/>
              <w:rPr>
                <w:rFonts w:cs="Arial"/>
                <w:color w:val="000000" w:themeColor="text1"/>
                <w:sz w:val="18"/>
                <w:szCs w:val="18"/>
              </w:rPr>
            </w:pPr>
          </w:p>
          <w:p w14:paraId="3519FFFD" w14:textId="77777777" w:rsidR="00705943" w:rsidRPr="00437124" w:rsidRDefault="00705943" w:rsidP="00896CF3">
            <w:pPr>
              <w:spacing w:line="240" w:lineRule="auto"/>
              <w:rPr>
                <w:rFonts w:cs="Arial"/>
                <w:color w:val="000000" w:themeColor="text1"/>
                <w:sz w:val="18"/>
                <w:szCs w:val="18"/>
              </w:rPr>
            </w:pPr>
          </w:p>
          <w:p w14:paraId="417E5391" w14:textId="77777777" w:rsidR="00705943" w:rsidRPr="00437124" w:rsidRDefault="00705943" w:rsidP="00896CF3">
            <w:pPr>
              <w:spacing w:line="240" w:lineRule="auto"/>
              <w:rPr>
                <w:rFonts w:cs="Arial"/>
                <w:color w:val="000000" w:themeColor="text1"/>
                <w:sz w:val="18"/>
                <w:szCs w:val="18"/>
              </w:rPr>
            </w:pPr>
          </w:p>
          <w:p w14:paraId="41DB0971" w14:textId="536DC100" w:rsidR="00705943" w:rsidRPr="00437124" w:rsidRDefault="00705943" w:rsidP="00896CF3">
            <w:pPr>
              <w:spacing w:line="240" w:lineRule="auto"/>
              <w:rPr>
                <w:rFonts w:cs="Arial"/>
                <w:color w:val="000000" w:themeColor="text1"/>
                <w:sz w:val="18"/>
                <w:szCs w:val="18"/>
              </w:rPr>
            </w:pPr>
            <w:r w:rsidRPr="00437124">
              <w:rPr>
                <w:rFonts w:cs="Arial"/>
                <w:color w:val="000000" w:themeColor="text1"/>
                <w:sz w:val="18"/>
                <w:szCs w:val="18"/>
              </w:rPr>
              <w:t>Communiceren, informeren en toezien op naleving van o.a.:</w:t>
            </w:r>
          </w:p>
          <w:p w14:paraId="0B0612FD" w14:textId="77777777" w:rsidR="00705943" w:rsidRPr="00437124" w:rsidRDefault="00705943" w:rsidP="00896CF3">
            <w:pPr>
              <w:spacing w:line="240" w:lineRule="auto"/>
              <w:rPr>
                <w:rFonts w:cs="Arial"/>
                <w:color w:val="000000" w:themeColor="text1"/>
                <w:sz w:val="18"/>
                <w:szCs w:val="18"/>
              </w:rPr>
            </w:pPr>
          </w:p>
          <w:p w14:paraId="03132CB6"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IBP in het algemeen</w:t>
            </w:r>
          </w:p>
          <w:p w14:paraId="11A6E975"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 xml:space="preserve">Regels passend onderwijs </w:t>
            </w:r>
          </w:p>
          <w:p w14:paraId="4B56EED8"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Hoe omgaan met leerling dossiers</w:t>
            </w:r>
          </w:p>
          <w:p w14:paraId="6115ADEE"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Wie mogen wat zien</w:t>
            </w:r>
          </w:p>
          <w:p w14:paraId="17BE7F05"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Gedragscode</w:t>
            </w:r>
          </w:p>
          <w:p w14:paraId="021BAA74"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Omgaan met sociale media</w:t>
            </w:r>
          </w:p>
          <w:p w14:paraId="7A66CA20" w14:textId="77777777" w:rsidR="00705943" w:rsidRPr="00437124" w:rsidRDefault="00705943" w:rsidP="00130309">
            <w:pPr>
              <w:pStyle w:val="Lijstalinea"/>
              <w:numPr>
                <w:ilvl w:val="0"/>
                <w:numId w:val="7"/>
              </w:numPr>
              <w:spacing w:line="240" w:lineRule="auto"/>
              <w:ind w:left="360"/>
              <w:rPr>
                <w:rFonts w:cs="Arial"/>
                <w:color w:val="000000" w:themeColor="text1"/>
                <w:sz w:val="18"/>
                <w:szCs w:val="18"/>
              </w:rPr>
            </w:pPr>
            <w:r w:rsidRPr="00437124">
              <w:rPr>
                <w:rFonts w:cs="Arial"/>
                <w:color w:val="000000" w:themeColor="text1"/>
                <w:sz w:val="18"/>
                <w:szCs w:val="18"/>
              </w:rPr>
              <w:t>Mediawijs maken</w:t>
            </w:r>
          </w:p>
          <w:p w14:paraId="5465315A" w14:textId="77777777" w:rsidR="00705943" w:rsidRPr="00437124" w:rsidRDefault="00705943" w:rsidP="00896CF3">
            <w:pPr>
              <w:pStyle w:val="Lijstalinea"/>
              <w:spacing w:line="240" w:lineRule="auto"/>
              <w:ind w:left="360"/>
              <w:rPr>
                <w:rFonts w:cs="Arial"/>
                <w:color w:val="000000" w:themeColor="text1"/>
                <w:sz w:val="18"/>
                <w:szCs w:val="18"/>
              </w:rPr>
            </w:pPr>
          </w:p>
        </w:tc>
      </w:tr>
    </w:tbl>
    <w:p w14:paraId="67A3C943" w14:textId="74E17F55" w:rsidR="005527D7" w:rsidRPr="00437124" w:rsidRDefault="00511FB6" w:rsidP="005527D7">
      <w:pPr>
        <w:spacing w:line="240" w:lineRule="auto"/>
        <w:jc w:val="both"/>
        <w:rPr>
          <w:rFonts w:cstheme="minorHAnsi"/>
          <w:noProof/>
          <w:color w:val="000000" w:themeColor="text1"/>
        </w:rPr>
      </w:pPr>
      <w:r w:rsidRPr="00437124">
        <w:rPr>
          <w:rFonts w:cstheme="minorHAnsi"/>
          <w:noProof/>
          <w:color w:val="000000" w:themeColor="text1"/>
        </w:rPr>
        <w:t>De verdere uitwerking van de rollen</w:t>
      </w:r>
      <w:r w:rsidR="00B87E53" w:rsidRPr="00437124">
        <w:rPr>
          <w:rFonts w:cstheme="minorHAnsi"/>
          <w:noProof/>
          <w:color w:val="000000" w:themeColor="text1"/>
        </w:rPr>
        <w:t xml:space="preserve"> en taken staan</w:t>
      </w:r>
      <w:r w:rsidRPr="00437124">
        <w:rPr>
          <w:rFonts w:cstheme="minorHAnsi"/>
          <w:noProof/>
          <w:color w:val="000000" w:themeColor="text1"/>
        </w:rPr>
        <w:t xml:space="preserve"> beschreven in bijlage 2.</w:t>
      </w:r>
    </w:p>
    <w:p w14:paraId="50F48940" w14:textId="5EF72696" w:rsidR="005527D7" w:rsidRPr="00437124" w:rsidRDefault="0033397F" w:rsidP="00DA6EEE">
      <w:pPr>
        <w:widowControl w:val="0"/>
        <w:spacing w:line="240" w:lineRule="auto"/>
        <w:jc w:val="both"/>
        <w:rPr>
          <w:rFonts w:cstheme="minorHAnsi"/>
          <w:color w:val="000000" w:themeColor="text1"/>
        </w:rPr>
      </w:pPr>
      <w:r w:rsidRPr="00437124">
        <w:rPr>
          <w:rFonts w:cstheme="minorHAnsi"/>
          <w:i/>
          <w:noProof/>
          <w:color w:val="000000" w:themeColor="text1"/>
        </w:rPr>
        <w:t xml:space="preserve">LET OP: vul bij de rollen de benamingen in, die voor het schoolbestuur passend is. Zorg dat deze gelijk zijn aan de benamingen in bijlage 2. </w:t>
      </w:r>
    </w:p>
    <w:p w14:paraId="1B0AAF15" w14:textId="77777777" w:rsidR="005527D7" w:rsidRPr="00437124" w:rsidRDefault="005527D7" w:rsidP="005527D7">
      <w:pPr>
        <w:spacing w:line="240" w:lineRule="auto"/>
        <w:jc w:val="both"/>
        <w:rPr>
          <w:rFonts w:cstheme="minorHAnsi"/>
          <w:color w:val="000000" w:themeColor="text1"/>
        </w:rPr>
      </w:pPr>
    </w:p>
    <w:p w14:paraId="4080BDA0" w14:textId="77777777" w:rsidR="005527D7" w:rsidRPr="00437124" w:rsidRDefault="005527D7">
      <w:pPr>
        <w:spacing w:after="0" w:line="240" w:lineRule="auto"/>
        <w:rPr>
          <w:rFonts w:cstheme="minorHAnsi"/>
          <w:noProof/>
          <w:color w:val="000000" w:themeColor="text1"/>
        </w:rPr>
      </w:pPr>
      <w:r w:rsidRPr="00437124">
        <w:rPr>
          <w:rFonts w:cstheme="minorHAnsi"/>
          <w:noProof/>
          <w:color w:val="000000" w:themeColor="text1"/>
        </w:rPr>
        <w:br w:type="page"/>
      </w:r>
    </w:p>
    <w:p w14:paraId="3DDC4F1D" w14:textId="5B93EA30" w:rsidR="00511FB6" w:rsidRPr="00437124" w:rsidRDefault="00511FB6" w:rsidP="00D87411">
      <w:pPr>
        <w:pStyle w:val="Kop1"/>
        <w:ind w:left="432"/>
        <w:rPr>
          <w:color w:val="000000" w:themeColor="text1"/>
        </w:rPr>
      </w:pPr>
      <w:bookmarkStart w:id="40" w:name="_Toc496778516"/>
      <w:bookmarkStart w:id="41" w:name="_Toc506118826"/>
      <w:r w:rsidRPr="00437124">
        <w:rPr>
          <w:color w:val="000000" w:themeColor="text1"/>
        </w:rPr>
        <w:lastRenderedPageBreak/>
        <w:t>Bijlage 1: Ondersteunende richtlijnen en procedures</w:t>
      </w:r>
      <w:bookmarkEnd w:id="40"/>
      <w:bookmarkEnd w:id="41"/>
    </w:p>
    <w:p w14:paraId="1FFD3F53" w14:textId="77777777" w:rsidR="0006724A" w:rsidRDefault="0006724A" w:rsidP="00511FB6">
      <w:pPr>
        <w:rPr>
          <w:rFonts w:cs="Arial"/>
          <w:color w:val="000000" w:themeColor="text1"/>
        </w:rPr>
      </w:pPr>
    </w:p>
    <w:p w14:paraId="3031866C" w14:textId="79612CB6" w:rsidR="00511FB6" w:rsidRPr="00437124" w:rsidRDefault="00511FB6" w:rsidP="00511FB6">
      <w:pPr>
        <w:rPr>
          <w:rFonts w:cs="Arial"/>
          <w:color w:val="000000" w:themeColor="text1"/>
        </w:rPr>
      </w:pPr>
      <w:r w:rsidRPr="00437124">
        <w:rPr>
          <w:rFonts w:cs="Arial"/>
          <w:color w:val="000000" w:themeColor="text1"/>
        </w:rPr>
        <w:t xml:space="preserve">Deze bijlage bevat een aantal aanvullende beleidsstukken, richtlijnen, procedures en protocollen. Een aantal zijn vanuit de Algemene Verordening Gegevensbescherming verplicht. </w:t>
      </w:r>
    </w:p>
    <w:p w14:paraId="58F2CFBA" w14:textId="02EDE25D" w:rsidR="00402F47" w:rsidRPr="00395A70" w:rsidRDefault="00402F47" w:rsidP="00511FB6">
      <w:pPr>
        <w:rPr>
          <w:rFonts w:cs="Arial"/>
          <w:b/>
          <w:color w:val="000000" w:themeColor="text1"/>
        </w:rPr>
      </w:pPr>
      <w:r w:rsidRPr="00395A70">
        <w:rPr>
          <w:rFonts w:cs="Arial"/>
          <w:b/>
          <w:color w:val="000000" w:themeColor="text1"/>
        </w:rPr>
        <w:t>Documenten:</w:t>
      </w:r>
      <w:r w:rsidRPr="00395A70">
        <w:rPr>
          <w:rFonts w:cs="Arial"/>
          <w:b/>
          <w:color w:val="000000" w:themeColor="text1"/>
        </w:rPr>
        <w:tab/>
      </w:r>
      <w:r w:rsidRPr="00395A70">
        <w:rPr>
          <w:rFonts w:cs="Arial"/>
          <w:b/>
          <w:color w:val="000000" w:themeColor="text1"/>
        </w:rPr>
        <w:tab/>
      </w:r>
      <w:r w:rsidRPr="00395A70">
        <w:rPr>
          <w:rFonts w:cs="Arial"/>
          <w:b/>
          <w:color w:val="000000" w:themeColor="text1"/>
        </w:rPr>
        <w:tab/>
      </w:r>
      <w:r w:rsidRPr="00395A70">
        <w:rPr>
          <w:rFonts w:cs="Arial"/>
          <w:b/>
          <w:color w:val="000000" w:themeColor="text1"/>
        </w:rPr>
        <w:tab/>
      </w:r>
      <w:r w:rsidRPr="00395A70">
        <w:rPr>
          <w:rFonts w:cs="Arial"/>
          <w:b/>
          <w:color w:val="000000" w:themeColor="text1"/>
        </w:rPr>
        <w:tab/>
      </w:r>
      <w:r w:rsidRPr="00395A70">
        <w:rPr>
          <w:rFonts w:cs="Arial"/>
          <w:b/>
          <w:color w:val="000000" w:themeColor="text1"/>
        </w:rPr>
        <w:tab/>
      </w:r>
      <w:r w:rsidRPr="00395A70">
        <w:rPr>
          <w:rFonts w:cs="Arial"/>
          <w:b/>
          <w:color w:val="000000" w:themeColor="text1"/>
        </w:rPr>
        <w:tab/>
        <w:t>Aandachtspunten:</w:t>
      </w:r>
    </w:p>
    <w:p w14:paraId="0CA43ABF" w14:textId="77777777" w:rsidR="00511FB6" w:rsidRPr="00437124" w:rsidRDefault="00511FB6" w:rsidP="00511FB6">
      <w:pPr>
        <w:rPr>
          <w:rFonts w:cs="Arial"/>
          <w:color w:val="000000" w:themeColor="text1"/>
        </w:rPr>
      </w:pPr>
      <w:r w:rsidRPr="00437124">
        <w:rPr>
          <w:rFonts w:cs="Arial"/>
          <w:color w:val="000000" w:themeColor="text1"/>
        </w:rPr>
        <w:t xml:space="preserve">Procedure toestemming gebruik beeldmateriaal </w:t>
      </w:r>
      <w:r w:rsidRPr="00437124">
        <w:rPr>
          <w:rFonts w:cs="Arial"/>
          <w:color w:val="000000" w:themeColor="text1"/>
        </w:rPr>
        <w:tab/>
      </w:r>
      <w:r w:rsidRPr="00437124">
        <w:rPr>
          <w:rFonts w:cs="Arial"/>
          <w:color w:val="000000" w:themeColor="text1"/>
        </w:rPr>
        <w:tab/>
        <w:t>(toestemmingsbrief)</w:t>
      </w:r>
    </w:p>
    <w:p w14:paraId="136E69E3" w14:textId="56284FE3" w:rsidR="00511FB6" w:rsidRPr="00437124" w:rsidRDefault="00511FB6" w:rsidP="00511FB6">
      <w:pPr>
        <w:rPr>
          <w:rFonts w:cs="Arial"/>
          <w:color w:val="000000" w:themeColor="text1"/>
        </w:rPr>
      </w:pPr>
      <w:r w:rsidRPr="00437124">
        <w:rPr>
          <w:rFonts w:cs="Arial"/>
          <w:color w:val="000000" w:themeColor="text1"/>
        </w:rPr>
        <w:t xml:space="preserve">Procedure voor verwijderen van gegevens </w:t>
      </w:r>
      <w:r w:rsidRPr="00437124">
        <w:rPr>
          <w:rFonts w:cs="Arial"/>
          <w:color w:val="000000" w:themeColor="text1"/>
        </w:rPr>
        <w:tab/>
      </w:r>
      <w:r w:rsidRPr="00437124">
        <w:rPr>
          <w:rFonts w:cs="Arial"/>
          <w:color w:val="000000" w:themeColor="text1"/>
        </w:rPr>
        <w:tab/>
        <w:t>(bewaartermijnen)</w:t>
      </w:r>
    </w:p>
    <w:p w14:paraId="0DE0DB4C" w14:textId="1B849E48" w:rsidR="00511FB6" w:rsidRPr="00437124" w:rsidRDefault="00511FB6" w:rsidP="00511FB6">
      <w:pPr>
        <w:rPr>
          <w:rFonts w:cs="Arial"/>
          <w:color w:val="000000" w:themeColor="text1"/>
        </w:rPr>
      </w:pPr>
      <w:r w:rsidRPr="00437124">
        <w:rPr>
          <w:rFonts w:cs="Arial"/>
          <w:color w:val="000000" w:themeColor="text1"/>
        </w:rPr>
        <w:t>Communicatie rechten betrokkenen</w:t>
      </w:r>
      <w:r w:rsidRPr="00437124">
        <w:rPr>
          <w:rFonts w:cs="Arial"/>
          <w:color w:val="000000" w:themeColor="text1"/>
        </w:rPr>
        <w:tab/>
      </w:r>
      <w:r w:rsidRPr="00437124">
        <w:rPr>
          <w:rFonts w:cs="Arial"/>
          <w:color w:val="000000" w:themeColor="text1"/>
        </w:rPr>
        <w:tab/>
      </w:r>
      <w:r w:rsidRPr="00437124">
        <w:rPr>
          <w:rFonts w:cs="Arial"/>
          <w:color w:val="000000" w:themeColor="text1"/>
        </w:rPr>
        <w:tab/>
        <w:t>(communicatie richting betrokkenen)</w:t>
      </w:r>
    </w:p>
    <w:p w14:paraId="06499E12" w14:textId="4B28215D" w:rsidR="00511FB6" w:rsidRPr="00437124" w:rsidRDefault="00511FB6" w:rsidP="00511FB6">
      <w:pPr>
        <w:rPr>
          <w:rFonts w:cs="Arial"/>
          <w:color w:val="000000" w:themeColor="text1"/>
        </w:rPr>
      </w:pPr>
      <w:r w:rsidRPr="00437124">
        <w:rPr>
          <w:rFonts w:cs="Arial"/>
          <w:color w:val="000000" w:themeColor="text1"/>
        </w:rPr>
        <w:t>Procesbeschrijving rechten betrokkenen</w:t>
      </w:r>
      <w:r w:rsidRPr="00437124">
        <w:rPr>
          <w:rFonts w:cs="Arial"/>
          <w:color w:val="000000" w:themeColor="text1"/>
        </w:rPr>
        <w:tab/>
      </w:r>
      <w:r w:rsidRPr="00437124">
        <w:rPr>
          <w:rFonts w:cs="Arial"/>
          <w:color w:val="000000" w:themeColor="text1"/>
        </w:rPr>
        <w:tab/>
      </w:r>
      <w:r w:rsidRPr="00437124">
        <w:rPr>
          <w:rFonts w:cs="Arial"/>
          <w:color w:val="000000" w:themeColor="text1"/>
        </w:rPr>
        <w:tab/>
        <w:t>(proces rondom aanvragen van betrokkenen)</w:t>
      </w:r>
    </w:p>
    <w:p w14:paraId="5141D980" w14:textId="77777777" w:rsidR="00511FB6" w:rsidRDefault="00511FB6" w:rsidP="00511FB6">
      <w:pPr>
        <w:rPr>
          <w:rFonts w:cs="Arial"/>
          <w:color w:val="000000" w:themeColor="text1"/>
        </w:rPr>
      </w:pPr>
      <w:r w:rsidRPr="00437124">
        <w:rPr>
          <w:rFonts w:cs="Arial"/>
          <w:color w:val="000000" w:themeColor="text1"/>
        </w:rPr>
        <w:t>Privacyreglement</w:t>
      </w:r>
    </w:p>
    <w:p w14:paraId="1974A726" w14:textId="20571D50" w:rsidR="00C561CE" w:rsidRDefault="00C561CE" w:rsidP="00511FB6">
      <w:pPr>
        <w:rPr>
          <w:rFonts w:cs="Arial"/>
          <w:color w:val="000000" w:themeColor="text1"/>
        </w:rPr>
      </w:pPr>
      <w:r>
        <w:rPr>
          <w:rFonts w:cs="Arial"/>
          <w:color w:val="000000" w:themeColor="text1"/>
        </w:rPr>
        <w:t>Prrivacyverklaring</w:t>
      </w:r>
    </w:p>
    <w:p w14:paraId="490C4D65" w14:textId="7801F288" w:rsidR="00C561CE" w:rsidRPr="00437124" w:rsidRDefault="00C561CE" w:rsidP="00511FB6">
      <w:pPr>
        <w:rPr>
          <w:rFonts w:cs="Arial"/>
          <w:color w:val="000000" w:themeColor="text1"/>
        </w:rPr>
      </w:pPr>
      <w:r>
        <w:rPr>
          <w:rFonts w:cs="Arial"/>
          <w:color w:val="000000" w:themeColor="text1"/>
        </w:rPr>
        <w:t>Gedragscode ICT en Internetgebruik</w:t>
      </w:r>
    </w:p>
    <w:p w14:paraId="6641EFD8" w14:textId="7364AA7A" w:rsidR="00511FB6" w:rsidRPr="00437124" w:rsidRDefault="00511FB6" w:rsidP="00511FB6">
      <w:pPr>
        <w:rPr>
          <w:rFonts w:cs="Arial"/>
          <w:color w:val="000000" w:themeColor="text1"/>
        </w:rPr>
      </w:pPr>
      <w:r w:rsidRPr="00437124">
        <w:rPr>
          <w:rFonts w:cs="Arial"/>
          <w:color w:val="000000" w:themeColor="text1"/>
        </w:rPr>
        <w:t>Autorisatiematrix</w:t>
      </w:r>
      <w:r w:rsidRPr="00437124">
        <w:rPr>
          <w:rFonts w:cs="Arial"/>
          <w:color w:val="000000" w:themeColor="text1"/>
        </w:rPr>
        <w:tab/>
      </w:r>
      <w:r w:rsidRPr="00437124">
        <w:rPr>
          <w:rFonts w:cs="Arial"/>
          <w:color w:val="000000" w:themeColor="text1"/>
        </w:rPr>
        <w:tab/>
      </w:r>
      <w:r w:rsidRPr="00437124">
        <w:rPr>
          <w:rFonts w:cs="Arial"/>
          <w:color w:val="000000" w:themeColor="text1"/>
        </w:rPr>
        <w:tab/>
      </w:r>
      <w:r w:rsidRPr="00437124">
        <w:rPr>
          <w:rFonts w:cs="Arial"/>
          <w:color w:val="000000" w:themeColor="text1"/>
        </w:rPr>
        <w:tab/>
      </w:r>
      <w:r w:rsidRPr="00437124">
        <w:rPr>
          <w:rFonts w:cs="Arial"/>
          <w:color w:val="000000" w:themeColor="text1"/>
        </w:rPr>
        <w:tab/>
      </w:r>
      <w:r w:rsidRPr="00437124">
        <w:rPr>
          <w:rFonts w:cs="Arial"/>
          <w:color w:val="000000" w:themeColor="text1"/>
        </w:rPr>
        <w:tab/>
        <w:t>(wie mogen gegevens inzien, bewerken enz.)</w:t>
      </w:r>
    </w:p>
    <w:p w14:paraId="0A9B2456" w14:textId="77777777" w:rsidR="00511FB6" w:rsidRPr="00437124" w:rsidRDefault="00511FB6" w:rsidP="00511FB6">
      <w:pPr>
        <w:rPr>
          <w:rFonts w:cs="Arial"/>
          <w:color w:val="000000" w:themeColor="text1"/>
        </w:rPr>
      </w:pPr>
      <w:r w:rsidRPr="00437124">
        <w:rPr>
          <w:rFonts w:cs="Arial"/>
          <w:color w:val="000000" w:themeColor="text1"/>
        </w:rPr>
        <w:t>Afspraken gebruik sociale media</w:t>
      </w:r>
    </w:p>
    <w:p w14:paraId="7CCDBC2C" w14:textId="77777777" w:rsidR="00511FB6" w:rsidRPr="00437124" w:rsidRDefault="00511FB6" w:rsidP="00511FB6">
      <w:pPr>
        <w:rPr>
          <w:rFonts w:cs="Arial"/>
          <w:color w:val="000000" w:themeColor="text1"/>
        </w:rPr>
      </w:pPr>
      <w:r w:rsidRPr="00437124">
        <w:rPr>
          <w:rFonts w:cs="Arial"/>
          <w:color w:val="000000" w:themeColor="text1"/>
        </w:rPr>
        <w:t>Procedure rondom training medewerkers</w:t>
      </w:r>
      <w:r w:rsidRPr="00437124">
        <w:rPr>
          <w:rFonts w:cs="Arial"/>
          <w:color w:val="000000" w:themeColor="text1"/>
        </w:rPr>
        <w:tab/>
      </w:r>
      <w:r w:rsidRPr="00437124">
        <w:rPr>
          <w:rFonts w:cs="Arial"/>
          <w:color w:val="000000" w:themeColor="text1"/>
        </w:rPr>
        <w:tab/>
      </w:r>
      <w:r w:rsidRPr="00437124">
        <w:rPr>
          <w:rFonts w:cs="Arial"/>
          <w:color w:val="000000" w:themeColor="text1"/>
        </w:rPr>
        <w:tab/>
        <w:t>(bewustzijn creëren)</w:t>
      </w:r>
    </w:p>
    <w:p w14:paraId="7BB8E861" w14:textId="77777777" w:rsidR="00511FB6" w:rsidRPr="00437124" w:rsidRDefault="00511FB6" w:rsidP="00511FB6">
      <w:pPr>
        <w:rPr>
          <w:rFonts w:cs="Arial"/>
          <w:color w:val="000000" w:themeColor="text1"/>
        </w:rPr>
      </w:pPr>
      <w:r w:rsidRPr="00437124">
        <w:rPr>
          <w:rFonts w:cs="Arial"/>
          <w:color w:val="000000" w:themeColor="text1"/>
        </w:rPr>
        <w:t>Cameratoezicht</w:t>
      </w:r>
    </w:p>
    <w:p w14:paraId="49B13062" w14:textId="77777777" w:rsidR="00511FB6" w:rsidRPr="00437124" w:rsidRDefault="00511FB6" w:rsidP="00511FB6">
      <w:pPr>
        <w:rPr>
          <w:rFonts w:cs="Arial"/>
          <w:color w:val="000000" w:themeColor="text1"/>
        </w:rPr>
      </w:pPr>
      <w:r w:rsidRPr="00437124">
        <w:rPr>
          <w:rFonts w:cs="Arial"/>
          <w:color w:val="000000" w:themeColor="text1"/>
        </w:rPr>
        <w:t>Responsible disclosure</w:t>
      </w:r>
    </w:p>
    <w:p w14:paraId="464CA9AA" w14:textId="77777777" w:rsidR="00511FB6" w:rsidRDefault="00511FB6" w:rsidP="00511FB6">
      <w:pPr>
        <w:rPr>
          <w:rFonts w:cs="Arial"/>
          <w:color w:val="000000" w:themeColor="text1"/>
        </w:rPr>
      </w:pPr>
      <w:r w:rsidRPr="00437124">
        <w:rPr>
          <w:rFonts w:cs="Arial"/>
          <w:color w:val="000000" w:themeColor="text1"/>
        </w:rPr>
        <w:t>Procedure rondom uitwisselen gegevens</w:t>
      </w:r>
      <w:r w:rsidRPr="00437124">
        <w:rPr>
          <w:rFonts w:cs="Arial"/>
          <w:color w:val="000000" w:themeColor="text1"/>
        </w:rPr>
        <w:tab/>
      </w:r>
      <w:r w:rsidRPr="00437124">
        <w:rPr>
          <w:rFonts w:cs="Arial"/>
          <w:color w:val="000000" w:themeColor="text1"/>
        </w:rPr>
        <w:tab/>
      </w:r>
      <w:r w:rsidRPr="00437124">
        <w:rPr>
          <w:rFonts w:cs="Arial"/>
          <w:color w:val="000000" w:themeColor="text1"/>
        </w:rPr>
        <w:tab/>
        <w:t>(passend onderwijs, leerling dossiers, leerplicht enz)</w:t>
      </w:r>
    </w:p>
    <w:p w14:paraId="7DC2393F" w14:textId="713A7EF6" w:rsidR="00C561CE" w:rsidRPr="00437124" w:rsidRDefault="00C561CE" w:rsidP="00511FB6">
      <w:pPr>
        <w:rPr>
          <w:rFonts w:cs="Arial"/>
          <w:color w:val="000000" w:themeColor="text1"/>
        </w:rPr>
      </w:pPr>
      <w:r>
        <w:rPr>
          <w:rFonts w:cs="Arial"/>
          <w:color w:val="000000" w:themeColor="text1"/>
        </w:rPr>
        <w:t>Geheimhouding medewerkers en externe</w:t>
      </w:r>
    </w:p>
    <w:p w14:paraId="75D3E9ED" w14:textId="77777777" w:rsidR="00395A70" w:rsidRDefault="00395A70" w:rsidP="00511FB6">
      <w:pPr>
        <w:rPr>
          <w:b/>
          <w:color w:val="000000" w:themeColor="text1"/>
        </w:rPr>
      </w:pPr>
    </w:p>
    <w:p w14:paraId="5C9D6800" w14:textId="2F5BF507" w:rsidR="00511FB6" w:rsidRPr="00437124" w:rsidRDefault="00511FB6" w:rsidP="00511FB6">
      <w:pPr>
        <w:rPr>
          <w:color w:val="000000" w:themeColor="text1"/>
        </w:rPr>
      </w:pPr>
      <w:r w:rsidRPr="00437124">
        <w:rPr>
          <w:b/>
          <w:color w:val="000000" w:themeColor="text1"/>
        </w:rPr>
        <w:t>Verplicht vanuit de AVG:</w:t>
      </w:r>
    </w:p>
    <w:p w14:paraId="1DAB9F5E" w14:textId="77777777" w:rsidR="00511FB6" w:rsidRPr="00437124" w:rsidRDefault="00511FB6" w:rsidP="00511FB6">
      <w:pPr>
        <w:rPr>
          <w:color w:val="000000" w:themeColor="text1"/>
        </w:rPr>
      </w:pPr>
      <w:r w:rsidRPr="00437124">
        <w:rPr>
          <w:color w:val="000000" w:themeColor="text1"/>
        </w:rPr>
        <w:t>Procesbeschrijving melden datalekken</w:t>
      </w:r>
    </w:p>
    <w:p w14:paraId="5C0DAB0B" w14:textId="77777777" w:rsidR="00511FB6" w:rsidRPr="00437124" w:rsidRDefault="00511FB6" w:rsidP="00511FB6">
      <w:pPr>
        <w:rPr>
          <w:color w:val="000000" w:themeColor="text1"/>
        </w:rPr>
      </w:pPr>
      <w:r w:rsidRPr="00437124">
        <w:rPr>
          <w:color w:val="000000" w:themeColor="text1"/>
        </w:rPr>
        <w:t>Registratie beveiligingsincidenten</w:t>
      </w:r>
    </w:p>
    <w:p w14:paraId="1367B34B" w14:textId="77777777" w:rsidR="00511FB6" w:rsidRPr="00437124" w:rsidRDefault="00511FB6" w:rsidP="00511FB6">
      <w:pPr>
        <w:rPr>
          <w:color w:val="000000" w:themeColor="text1"/>
        </w:rPr>
      </w:pPr>
      <w:r w:rsidRPr="00437124">
        <w:rPr>
          <w:color w:val="000000" w:themeColor="text1"/>
        </w:rPr>
        <w:t>Dataregister om te voldoen aan de registratieplicht</w:t>
      </w:r>
    </w:p>
    <w:p w14:paraId="0C56061D" w14:textId="77777777" w:rsidR="00511FB6" w:rsidRPr="00437124" w:rsidRDefault="00511FB6" w:rsidP="00511FB6">
      <w:pPr>
        <w:rPr>
          <w:color w:val="000000" w:themeColor="text1"/>
        </w:rPr>
      </w:pPr>
      <w:r w:rsidRPr="00437124">
        <w:rPr>
          <w:color w:val="000000" w:themeColor="text1"/>
        </w:rPr>
        <w:t>Verwerkersovereenkomsten</w:t>
      </w:r>
      <w:r w:rsidRPr="00437124">
        <w:rPr>
          <w:color w:val="000000" w:themeColor="text1"/>
        </w:rPr>
        <w:tab/>
      </w:r>
      <w:r w:rsidRPr="00437124">
        <w:rPr>
          <w:color w:val="000000" w:themeColor="text1"/>
        </w:rPr>
        <w:tab/>
      </w:r>
      <w:r w:rsidRPr="00437124">
        <w:rPr>
          <w:color w:val="000000" w:themeColor="text1"/>
        </w:rPr>
        <w:tab/>
      </w:r>
      <w:r w:rsidRPr="00437124">
        <w:rPr>
          <w:color w:val="000000" w:themeColor="text1"/>
        </w:rPr>
        <w:tab/>
      </w:r>
      <w:r w:rsidRPr="00437124">
        <w:rPr>
          <w:color w:val="000000" w:themeColor="text1"/>
        </w:rPr>
        <w:tab/>
        <w:t>(privacy bijlage beschikbaar stellen)</w:t>
      </w:r>
    </w:p>
    <w:p w14:paraId="5B352D0C" w14:textId="59B72F29" w:rsidR="00511FB6" w:rsidRPr="00437124" w:rsidRDefault="00511FB6" w:rsidP="00511FB6">
      <w:pPr>
        <w:rPr>
          <w:color w:val="000000" w:themeColor="text1"/>
        </w:rPr>
      </w:pPr>
      <w:r w:rsidRPr="00437124">
        <w:rPr>
          <w:color w:val="000000" w:themeColor="text1"/>
        </w:rPr>
        <w:t>Procedure gegevensbeschermingseffectbeoordeling</w:t>
      </w:r>
      <w:r w:rsidR="00402F47" w:rsidRPr="00437124">
        <w:rPr>
          <w:color w:val="000000" w:themeColor="text1"/>
        </w:rPr>
        <w:tab/>
      </w:r>
      <w:r w:rsidR="00402F47" w:rsidRPr="00437124">
        <w:rPr>
          <w:color w:val="000000" w:themeColor="text1"/>
        </w:rPr>
        <w:tab/>
        <w:t>(DPIA)</w:t>
      </w:r>
    </w:p>
    <w:p w14:paraId="220E0D23" w14:textId="77777777" w:rsidR="00511FB6" w:rsidRPr="00437124" w:rsidRDefault="00511FB6" w:rsidP="00511FB6">
      <w:pPr>
        <w:rPr>
          <w:color w:val="000000" w:themeColor="text1"/>
        </w:rPr>
      </w:pPr>
      <w:r w:rsidRPr="00437124">
        <w:rPr>
          <w:color w:val="000000" w:themeColor="text1"/>
        </w:rPr>
        <w:t>Risicoanalyse</w:t>
      </w:r>
    </w:p>
    <w:p w14:paraId="101AC126" w14:textId="2293D1B3" w:rsidR="00511FB6" w:rsidRDefault="00511FB6" w:rsidP="00511FB6">
      <w:pPr>
        <w:rPr>
          <w:color w:val="000000" w:themeColor="text1"/>
        </w:rPr>
      </w:pPr>
      <w:r w:rsidRPr="00437124">
        <w:rPr>
          <w:color w:val="000000" w:themeColor="text1"/>
        </w:rPr>
        <w:t>Functionaris voor Gegevensbescherming</w:t>
      </w:r>
      <w:r w:rsidRPr="00437124">
        <w:rPr>
          <w:color w:val="000000" w:themeColor="text1"/>
        </w:rPr>
        <w:tab/>
      </w:r>
      <w:r w:rsidRPr="00437124">
        <w:rPr>
          <w:color w:val="000000" w:themeColor="text1"/>
        </w:rPr>
        <w:tab/>
      </w:r>
      <w:r w:rsidRPr="00437124">
        <w:rPr>
          <w:color w:val="000000" w:themeColor="text1"/>
        </w:rPr>
        <w:tab/>
      </w:r>
      <w:r w:rsidR="00F71787" w:rsidRPr="00437124">
        <w:rPr>
          <w:color w:val="000000" w:themeColor="text1"/>
        </w:rPr>
        <w:tab/>
      </w:r>
      <w:r w:rsidRPr="00437124">
        <w:rPr>
          <w:color w:val="000000" w:themeColor="text1"/>
        </w:rPr>
        <w:t>(communicatie hierover richting medewerkers)</w:t>
      </w:r>
    </w:p>
    <w:p w14:paraId="7210C7AD" w14:textId="51B2DB70" w:rsidR="00F22208" w:rsidRPr="00437124" w:rsidRDefault="00C561CE" w:rsidP="00511FB6">
      <w:pPr>
        <w:rPr>
          <w:color w:val="000000" w:themeColor="text1"/>
        </w:rPr>
      </w:pPr>
      <w:r>
        <w:rPr>
          <w:color w:val="000000" w:themeColor="text1"/>
        </w:rPr>
        <w:t>Jaarplan</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(jaarplan)</w:t>
      </w:r>
      <w:bookmarkStart w:id="42" w:name="_GoBack"/>
      <w:bookmarkEnd w:id="42"/>
    </w:p>
    <w:p w14:paraId="17320C9B" w14:textId="2B7528B7" w:rsidR="00511FB6" w:rsidRPr="00437124" w:rsidRDefault="005527D7" w:rsidP="00D87411">
      <w:pPr>
        <w:pStyle w:val="Kop1"/>
        <w:ind w:left="432"/>
        <w:rPr>
          <w:color w:val="000000" w:themeColor="text1"/>
        </w:rPr>
      </w:pPr>
      <w:r w:rsidRPr="00437124">
        <w:rPr>
          <w:noProof/>
          <w:color w:val="000000" w:themeColor="text1"/>
        </w:rPr>
        <w:br w:type="page"/>
      </w:r>
      <w:bookmarkStart w:id="43" w:name="_Toc506118827"/>
      <w:r w:rsidR="00511FB6" w:rsidRPr="00437124">
        <w:rPr>
          <w:color w:val="000000" w:themeColor="text1"/>
        </w:rPr>
        <w:lastRenderedPageBreak/>
        <w:t>Bijlage 2: Organisatie; wie doet wat</w:t>
      </w:r>
      <w:bookmarkEnd w:id="43"/>
    </w:p>
    <w:p w14:paraId="761A588B" w14:textId="3CDA4FD7" w:rsidR="00511FB6" w:rsidRPr="00437124" w:rsidRDefault="0006724A" w:rsidP="00511FB6">
      <w:pPr>
        <w:rPr>
          <w:rFonts w:cstheme="minorHAnsi"/>
          <w:noProof/>
          <w:color w:val="000000" w:themeColor="text1"/>
        </w:rPr>
      </w:pPr>
      <w:r>
        <w:rPr>
          <w:rFonts w:cstheme="minorHAnsi"/>
          <w:color w:val="000000" w:themeColor="text1"/>
        </w:rPr>
        <w:br/>
      </w:r>
      <w:r w:rsidR="00511FB6" w:rsidRPr="00437124">
        <w:rPr>
          <w:rFonts w:cstheme="minorHAnsi"/>
          <w:color w:val="000000" w:themeColor="text1"/>
        </w:rPr>
        <w:t>Deze bijlage beschrijft hoe IBP</w:t>
      </w:r>
      <w:r w:rsidR="00511FB6" w:rsidRPr="00437124">
        <w:rPr>
          <w:rFonts w:cstheme="minorHAnsi"/>
          <w:b/>
          <w:noProof/>
          <w:color w:val="000000" w:themeColor="text1"/>
        </w:rPr>
        <w:t xml:space="preserve"> </w:t>
      </w:r>
      <w:r w:rsidR="00511FB6" w:rsidRPr="00437124">
        <w:rPr>
          <w:rFonts w:cstheme="minorHAnsi"/>
          <w:color w:val="000000" w:themeColor="text1"/>
        </w:rPr>
        <w:t>op drie niveaus wordt georganiseerd.</w:t>
      </w:r>
    </w:p>
    <w:p w14:paraId="6BC3BC36" w14:textId="77777777" w:rsidR="00511FB6" w:rsidRPr="00437124" w:rsidRDefault="00511FB6" w:rsidP="00130309">
      <w:pPr>
        <w:pStyle w:val="Lijstalinea"/>
        <w:numPr>
          <w:ilvl w:val="0"/>
          <w:numId w:val="12"/>
        </w:numPr>
        <w:spacing w:line="240" w:lineRule="auto"/>
        <w:jc w:val="both"/>
        <w:rPr>
          <w:rFonts w:cstheme="minorHAnsi"/>
          <w:noProof/>
          <w:color w:val="000000" w:themeColor="text1"/>
        </w:rPr>
      </w:pPr>
      <w:r w:rsidRPr="00437124">
        <w:rPr>
          <w:rFonts w:cstheme="minorHAnsi"/>
          <w:noProof/>
          <w:color w:val="000000" w:themeColor="text1"/>
        </w:rPr>
        <w:t>Richtinggevend (strategisch)</w:t>
      </w:r>
    </w:p>
    <w:p w14:paraId="4F185D3A" w14:textId="77777777" w:rsidR="00511FB6" w:rsidRPr="00437124" w:rsidRDefault="00511FB6" w:rsidP="00130309">
      <w:pPr>
        <w:pStyle w:val="Lijstalinea"/>
        <w:numPr>
          <w:ilvl w:val="0"/>
          <w:numId w:val="12"/>
        </w:numPr>
        <w:spacing w:line="240" w:lineRule="auto"/>
        <w:jc w:val="both"/>
        <w:rPr>
          <w:rFonts w:cstheme="minorHAnsi"/>
          <w:noProof/>
          <w:color w:val="000000" w:themeColor="text1"/>
        </w:rPr>
      </w:pPr>
      <w:r w:rsidRPr="00437124">
        <w:rPr>
          <w:rFonts w:cstheme="minorHAnsi"/>
          <w:noProof/>
          <w:color w:val="000000" w:themeColor="text1"/>
        </w:rPr>
        <w:t>Sturend (tactisch)</w:t>
      </w:r>
    </w:p>
    <w:p w14:paraId="74BD4C6A" w14:textId="77777777" w:rsidR="00511FB6" w:rsidRPr="00437124" w:rsidRDefault="00511FB6" w:rsidP="00130309">
      <w:pPr>
        <w:pStyle w:val="Lijstalinea"/>
        <w:numPr>
          <w:ilvl w:val="0"/>
          <w:numId w:val="12"/>
        </w:numPr>
        <w:spacing w:line="240" w:lineRule="auto"/>
        <w:jc w:val="both"/>
        <w:rPr>
          <w:rFonts w:cstheme="minorHAnsi"/>
          <w:noProof/>
          <w:color w:val="000000" w:themeColor="text1"/>
        </w:rPr>
      </w:pPr>
      <w:r w:rsidRPr="00437124">
        <w:rPr>
          <w:rFonts w:cstheme="minorHAnsi"/>
          <w:noProof/>
          <w:color w:val="000000" w:themeColor="text1"/>
        </w:rPr>
        <w:t>Uitvoerend (operationeel)</w:t>
      </w:r>
    </w:p>
    <w:p w14:paraId="1D297040" w14:textId="1BE07C2B"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 xml:space="preserve">Om informatiebeveiliging en privacy gestructureerd en gecoördineerd op te pakken worden </w:t>
      </w:r>
      <w:r w:rsidRPr="0006724A">
        <w:rPr>
          <w:rFonts w:cstheme="minorHAnsi"/>
          <w:color w:val="000000" w:themeColor="text1"/>
        </w:rPr>
        <w:t xml:space="preserve">bij </w:t>
      </w:r>
      <w:r w:rsidR="00204737" w:rsidRPr="0006724A">
        <w:rPr>
          <w:rFonts w:cstheme="minorHAnsi"/>
          <w:color w:val="000000" w:themeColor="text1"/>
        </w:rPr>
        <w:t>Interconfessioneel Basisonderwijs (PC/RK) Naarden</w:t>
      </w:r>
      <w:r w:rsidRPr="0006724A">
        <w:rPr>
          <w:rFonts w:cstheme="minorHAnsi"/>
          <w:color w:val="000000" w:themeColor="text1"/>
        </w:rPr>
        <w:t xml:space="preserve"> </w:t>
      </w:r>
      <w:r w:rsidRPr="0006724A">
        <w:rPr>
          <w:rFonts w:cstheme="minorHAnsi"/>
          <w:noProof/>
          <w:color w:val="000000" w:themeColor="text1"/>
        </w:rPr>
        <w:t>v</w:t>
      </w:r>
      <w:r w:rsidRPr="00437124">
        <w:rPr>
          <w:rFonts w:cstheme="minorHAnsi"/>
          <w:noProof/>
          <w:color w:val="000000" w:themeColor="text1"/>
        </w:rPr>
        <w:t xml:space="preserve">oor elk niveau </w:t>
      </w:r>
      <w:r w:rsidRPr="00437124">
        <w:rPr>
          <w:rFonts w:cstheme="minorHAnsi"/>
          <w:color w:val="000000" w:themeColor="text1"/>
        </w:rPr>
        <w:t>een aantal rollen onderkend die aan medewerkers in de bestaande organisatie zijn toegewezen.</w:t>
      </w:r>
    </w:p>
    <w:p w14:paraId="59C416E6" w14:textId="25E9D3C4" w:rsidR="00511FB6" w:rsidRPr="00437124" w:rsidRDefault="00511FB6" w:rsidP="00511FB6">
      <w:pPr>
        <w:widowControl w:val="0"/>
        <w:spacing w:line="240" w:lineRule="auto"/>
        <w:jc w:val="both"/>
        <w:rPr>
          <w:rFonts w:cstheme="minorHAnsi"/>
          <w:noProof/>
          <w:color w:val="000000" w:themeColor="text1"/>
        </w:rPr>
      </w:pPr>
      <w:r w:rsidRPr="00437124">
        <w:rPr>
          <w:rFonts w:cstheme="minorHAnsi"/>
          <w:noProof/>
          <w:color w:val="000000" w:themeColor="text1"/>
        </w:rPr>
        <w:t>Beschreven wordt welke rollen, welke verantwoordelijkheden en taken hebben en wat de documenten zijn die daarbij passen</w:t>
      </w:r>
      <w:r w:rsidR="00356BE0" w:rsidRPr="00437124">
        <w:rPr>
          <w:rFonts w:cstheme="minorHAnsi"/>
          <w:noProof/>
          <w:color w:val="000000" w:themeColor="text1"/>
        </w:rPr>
        <w:t>.</w:t>
      </w:r>
    </w:p>
    <w:p w14:paraId="166DC12D" w14:textId="4C4EE4B3" w:rsidR="00356BE0" w:rsidRPr="00437124" w:rsidRDefault="00356BE0" w:rsidP="00511FB6">
      <w:pPr>
        <w:widowControl w:val="0"/>
        <w:spacing w:line="240" w:lineRule="auto"/>
        <w:jc w:val="both"/>
        <w:rPr>
          <w:rFonts w:cstheme="minorHAnsi"/>
          <w:noProof/>
          <w:color w:val="000000" w:themeColor="text1"/>
        </w:rPr>
      </w:pPr>
    </w:p>
    <w:p w14:paraId="09A884EB" w14:textId="5585DBD4" w:rsidR="00356BE0" w:rsidRPr="00437124" w:rsidRDefault="00356BE0" w:rsidP="00511FB6">
      <w:pPr>
        <w:widowControl w:val="0"/>
        <w:spacing w:line="240" w:lineRule="auto"/>
        <w:jc w:val="both"/>
        <w:rPr>
          <w:rFonts w:cstheme="minorHAnsi"/>
          <w:i/>
          <w:noProof/>
          <w:color w:val="000000" w:themeColor="text1"/>
        </w:rPr>
      </w:pPr>
      <w:r w:rsidRPr="00437124">
        <w:rPr>
          <w:rFonts w:cstheme="minorHAnsi"/>
          <w:i/>
          <w:noProof/>
          <w:color w:val="000000" w:themeColor="text1"/>
        </w:rPr>
        <w:t>LET OP:</w:t>
      </w:r>
      <w:r w:rsidR="0033397F" w:rsidRPr="00437124">
        <w:rPr>
          <w:rFonts w:cstheme="minorHAnsi"/>
          <w:i/>
          <w:noProof/>
          <w:color w:val="000000" w:themeColor="text1"/>
        </w:rPr>
        <w:t xml:space="preserve"> vul bij de geel gema</w:t>
      </w:r>
      <w:r w:rsidR="00CD14E3" w:rsidRPr="00437124">
        <w:rPr>
          <w:rFonts w:cstheme="minorHAnsi"/>
          <w:i/>
          <w:noProof/>
          <w:color w:val="000000" w:themeColor="text1"/>
        </w:rPr>
        <w:t>rkeerde benamingen</w:t>
      </w:r>
      <w:r w:rsidR="0033397F" w:rsidRPr="00437124">
        <w:rPr>
          <w:rFonts w:cstheme="minorHAnsi"/>
          <w:i/>
          <w:noProof/>
          <w:color w:val="000000" w:themeColor="text1"/>
        </w:rPr>
        <w:t xml:space="preserve"> de voor het schoolbestuur passende benaming in, die gelijk is aan de benaming in de tabel van 6.1.</w:t>
      </w:r>
    </w:p>
    <w:p w14:paraId="52AF529D" w14:textId="77777777" w:rsidR="00511FB6" w:rsidRPr="00437124" w:rsidRDefault="00511FB6" w:rsidP="00511FB6">
      <w:pPr>
        <w:widowControl w:val="0"/>
        <w:spacing w:line="240" w:lineRule="auto"/>
        <w:jc w:val="both"/>
        <w:rPr>
          <w:rFonts w:cstheme="minorHAnsi"/>
          <w:noProof/>
          <w:color w:val="000000" w:themeColor="text1"/>
        </w:rPr>
      </w:pPr>
    </w:p>
    <w:p w14:paraId="2B0141CE" w14:textId="77777777" w:rsidR="00511FB6" w:rsidRPr="00437124" w:rsidRDefault="00511FB6" w:rsidP="00511FB6">
      <w:pPr>
        <w:rPr>
          <w:rFonts w:cstheme="minorHAnsi"/>
          <w:b/>
          <w:color w:val="000000" w:themeColor="text1"/>
          <w:sz w:val="24"/>
          <w:szCs w:val="24"/>
        </w:rPr>
      </w:pPr>
      <w:r w:rsidRPr="00437124">
        <w:rPr>
          <w:rFonts w:cstheme="minorHAnsi"/>
          <w:b/>
          <w:color w:val="000000" w:themeColor="text1"/>
          <w:sz w:val="24"/>
          <w:szCs w:val="24"/>
        </w:rPr>
        <w:t xml:space="preserve">Richtinggevend </w:t>
      </w:r>
    </w:p>
    <w:p w14:paraId="23B1294B" w14:textId="77777777" w:rsidR="00511FB6" w:rsidRPr="00437124" w:rsidRDefault="00511FB6" w:rsidP="00511FB6">
      <w:pPr>
        <w:spacing w:line="240" w:lineRule="auto"/>
        <w:jc w:val="both"/>
        <w:rPr>
          <w:rFonts w:cstheme="minorHAnsi"/>
          <w:b/>
          <w:noProof/>
          <w:color w:val="000000" w:themeColor="text1"/>
        </w:rPr>
      </w:pPr>
      <w:r w:rsidRPr="00D661F4">
        <w:rPr>
          <w:rFonts w:cstheme="minorHAnsi"/>
          <w:b/>
          <w:noProof/>
          <w:color w:val="000000" w:themeColor="text1"/>
        </w:rPr>
        <w:t>Eindverantwoordelijke</w:t>
      </w:r>
    </w:p>
    <w:p w14:paraId="5E89F005" w14:textId="5D843628" w:rsidR="00511FB6" w:rsidRPr="00437124" w:rsidRDefault="0006724A" w:rsidP="00511FB6">
      <w:pPr>
        <w:spacing w:line="240" w:lineRule="auto"/>
        <w:jc w:val="both"/>
        <w:rPr>
          <w:rFonts w:cstheme="minorHAnsi"/>
          <w:color w:val="000000" w:themeColor="text1"/>
        </w:rPr>
      </w:pPr>
      <w:r w:rsidRPr="0006724A">
        <w:rPr>
          <w:rFonts w:cstheme="minorHAnsi"/>
          <w:noProof/>
          <w:color w:val="000000" w:themeColor="text1"/>
        </w:rPr>
        <w:t xml:space="preserve">Het bestuur </w:t>
      </w:r>
      <w:r w:rsidR="00511FB6" w:rsidRPr="0006724A">
        <w:rPr>
          <w:rFonts w:cstheme="minorHAnsi"/>
          <w:color w:val="000000" w:themeColor="text1"/>
        </w:rPr>
        <w:t>is eindverantwoordelijk</w:t>
      </w:r>
      <w:r w:rsidR="00511FB6" w:rsidRPr="00437124">
        <w:rPr>
          <w:rFonts w:cstheme="minorHAnsi"/>
          <w:color w:val="000000" w:themeColor="text1"/>
        </w:rPr>
        <w:t xml:space="preserve"> voor IBP en stelt het beleid en de basismaatregelen op het gebied van informatiebeveiliging en privacy vast. </w:t>
      </w:r>
    </w:p>
    <w:p w14:paraId="6CC9DE7C" w14:textId="77777777"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De toepassing en werking van het IBP-beleid wordt op basis van regelmatige rapportages geëvalueerd.</w:t>
      </w:r>
    </w:p>
    <w:p w14:paraId="17691FC1" w14:textId="77777777"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 xml:space="preserve">De inhoudelijke verantwoordelijkheid voor IBP is gemandateerd aan de manager IBP.    </w:t>
      </w:r>
    </w:p>
    <w:p w14:paraId="36F3E763" w14:textId="77777777" w:rsidR="00511FB6" w:rsidRPr="00437124" w:rsidRDefault="00511FB6" w:rsidP="00511FB6">
      <w:pPr>
        <w:rPr>
          <w:rFonts w:cstheme="minorHAnsi"/>
          <w:b/>
          <w:color w:val="000000" w:themeColor="text1"/>
        </w:rPr>
      </w:pPr>
    </w:p>
    <w:p w14:paraId="1CDE6970" w14:textId="127DF365" w:rsidR="00511FB6" w:rsidRPr="00437124" w:rsidRDefault="00511FB6" w:rsidP="00511FB6">
      <w:pPr>
        <w:rPr>
          <w:rFonts w:cstheme="minorHAnsi"/>
          <w:b/>
          <w:color w:val="000000" w:themeColor="text1"/>
        </w:rPr>
      </w:pPr>
      <w:r w:rsidRPr="00437124">
        <w:rPr>
          <w:rFonts w:cstheme="minorHAnsi"/>
          <w:b/>
          <w:color w:val="000000" w:themeColor="text1"/>
          <w:sz w:val="24"/>
          <w:szCs w:val="24"/>
        </w:rPr>
        <w:t xml:space="preserve">Sturend </w:t>
      </w:r>
    </w:p>
    <w:p w14:paraId="1B7FAD87" w14:textId="5D8AF902" w:rsidR="00511FB6" w:rsidRPr="0006724A" w:rsidRDefault="0006724A" w:rsidP="00511FB6">
      <w:pPr>
        <w:spacing w:line="240" w:lineRule="auto"/>
        <w:jc w:val="both"/>
        <w:rPr>
          <w:rFonts w:cstheme="minorHAnsi"/>
          <w:b/>
          <w:color w:val="000000" w:themeColor="text1"/>
          <w:lang w:val="en-GB"/>
        </w:rPr>
      </w:pPr>
      <w:r w:rsidRPr="00D661F4">
        <w:rPr>
          <w:rFonts w:cstheme="minorHAnsi"/>
          <w:b/>
          <w:color w:val="000000" w:themeColor="text1"/>
          <w:lang w:val="en-GB"/>
        </w:rPr>
        <w:t>Privacy Officer</w:t>
      </w:r>
      <w:r w:rsidR="00511FB6" w:rsidRPr="00D661F4">
        <w:rPr>
          <w:rFonts w:cstheme="minorHAnsi"/>
          <w:b/>
          <w:color w:val="000000" w:themeColor="text1"/>
          <w:lang w:val="en-GB"/>
        </w:rPr>
        <w:t xml:space="preserve"> IBP</w:t>
      </w:r>
      <w:r w:rsidR="00511FB6" w:rsidRPr="0006724A">
        <w:rPr>
          <w:rFonts w:cstheme="minorHAnsi"/>
          <w:b/>
          <w:color w:val="000000" w:themeColor="text1"/>
          <w:lang w:val="en-GB"/>
        </w:rPr>
        <w:t xml:space="preserve"> </w:t>
      </w:r>
    </w:p>
    <w:p w14:paraId="0C30E498" w14:textId="6D592721" w:rsidR="00511FB6" w:rsidRPr="00437124" w:rsidRDefault="0006724A" w:rsidP="0006724A">
      <w:pPr>
        <w:spacing w:line="240" w:lineRule="auto"/>
        <w:rPr>
          <w:rFonts w:cstheme="minorHAnsi"/>
          <w:noProof/>
          <w:color w:val="000000" w:themeColor="text1"/>
        </w:rPr>
      </w:pPr>
      <w:r w:rsidRPr="0006724A">
        <w:rPr>
          <w:rFonts w:cstheme="minorHAnsi"/>
          <w:color w:val="000000" w:themeColor="text1"/>
        </w:rPr>
        <w:t xml:space="preserve">Privacy Officer IBP </w:t>
      </w:r>
      <w:r w:rsidRPr="0006724A">
        <w:rPr>
          <w:rFonts w:cstheme="minorHAnsi"/>
          <w:noProof/>
          <w:color w:val="000000" w:themeColor="text1"/>
        </w:rPr>
        <w:t>is</w:t>
      </w:r>
      <w:r w:rsidR="00511FB6" w:rsidRPr="00437124">
        <w:rPr>
          <w:rFonts w:cstheme="minorHAnsi"/>
          <w:noProof/>
          <w:color w:val="000000" w:themeColor="text1"/>
        </w:rPr>
        <w:t xml:space="preserve"> een rol op sturend niveau. Hij/zij geeft terugkoppeling en advies aan de eindverantwoordelijke (het bestuur) en stuurt de mensen aan op uitvoerend niveau. De manager IBP moet:</w:t>
      </w:r>
    </w:p>
    <w:p w14:paraId="4ABE58CF" w14:textId="77777777" w:rsidR="00511FB6" w:rsidRPr="00437124" w:rsidRDefault="00511FB6" w:rsidP="00130309">
      <w:pPr>
        <w:pStyle w:val="Lijstalinea"/>
        <w:numPr>
          <w:ilvl w:val="0"/>
          <w:numId w:val="13"/>
        </w:numPr>
        <w:spacing w:line="240" w:lineRule="auto"/>
        <w:jc w:val="both"/>
        <w:rPr>
          <w:rFonts w:cstheme="minorHAnsi"/>
          <w:noProof/>
          <w:color w:val="000000" w:themeColor="text1"/>
        </w:rPr>
      </w:pPr>
      <w:r w:rsidRPr="00437124">
        <w:rPr>
          <w:rFonts w:cstheme="minorHAnsi"/>
          <w:noProof/>
          <w:color w:val="000000" w:themeColor="text1"/>
        </w:rPr>
        <w:t>Het beleid vertalen naar richtlijnen, procedures, maatregelen en documenten voor de gehele instelling</w:t>
      </w:r>
    </w:p>
    <w:p w14:paraId="0361E2E2" w14:textId="6F6C6E6B" w:rsidR="00511FB6" w:rsidRPr="00437124" w:rsidRDefault="00511FB6" w:rsidP="00130309">
      <w:pPr>
        <w:pStyle w:val="Lijstalinea"/>
        <w:numPr>
          <w:ilvl w:val="0"/>
          <w:numId w:val="13"/>
        </w:numPr>
        <w:spacing w:line="240" w:lineRule="auto"/>
        <w:jc w:val="both"/>
        <w:rPr>
          <w:rFonts w:cstheme="minorHAnsi"/>
          <w:noProof/>
          <w:color w:val="000000" w:themeColor="text1"/>
        </w:rPr>
      </w:pPr>
      <w:r w:rsidRPr="00437124">
        <w:rPr>
          <w:rFonts w:cstheme="minorHAnsi"/>
          <w:noProof/>
          <w:color w:val="000000" w:themeColor="text1"/>
        </w:rPr>
        <w:t xml:space="preserve">De uniformiteit bewaken binnen </w:t>
      </w:r>
      <w:r w:rsidR="00204737" w:rsidRPr="0006724A">
        <w:rPr>
          <w:rFonts w:cstheme="minorHAnsi"/>
          <w:noProof/>
          <w:color w:val="000000" w:themeColor="text1"/>
        </w:rPr>
        <w:t>Interconfessioneel Basisonderwijs (PC/RK) Naarden</w:t>
      </w:r>
    </w:p>
    <w:p w14:paraId="5D4997DF" w14:textId="77777777" w:rsidR="00511FB6" w:rsidRPr="00437124" w:rsidRDefault="00511FB6" w:rsidP="00130309">
      <w:pPr>
        <w:pStyle w:val="Lijstalinea"/>
        <w:numPr>
          <w:ilvl w:val="0"/>
          <w:numId w:val="13"/>
        </w:numPr>
        <w:spacing w:line="240" w:lineRule="auto"/>
        <w:jc w:val="both"/>
        <w:rPr>
          <w:rFonts w:cstheme="minorHAnsi"/>
          <w:noProof/>
          <w:color w:val="000000" w:themeColor="text1"/>
        </w:rPr>
      </w:pPr>
      <w:r w:rsidRPr="00437124">
        <w:rPr>
          <w:rFonts w:cstheme="minorHAnsi"/>
          <w:noProof/>
          <w:color w:val="000000" w:themeColor="text1"/>
        </w:rPr>
        <w:t>Het aanspreekpunt zijn voor incidenten op het gebied van informatiebeveiliging en privacy</w:t>
      </w:r>
    </w:p>
    <w:p w14:paraId="6B542073" w14:textId="5D676360" w:rsidR="00511FB6" w:rsidRPr="0006724A" w:rsidRDefault="00511FB6" w:rsidP="00130309">
      <w:pPr>
        <w:pStyle w:val="Lijstalinea"/>
        <w:numPr>
          <w:ilvl w:val="0"/>
          <w:numId w:val="13"/>
        </w:numPr>
        <w:spacing w:line="240" w:lineRule="auto"/>
        <w:jc w:val="both"/>
        <w:rPr>
          <w:rFonts w:cstheme="minorHAnsi"/>
          <w:b/>
          <w:noProof/>
          <w:color w:val="000000" w:themeColor="text1"/>
        </w:rPr>
      </w:pPr>
      <w:r w:rsidRPr="00437124">
        <w:rPr>
          <w:rFonts w:cstheme="minorHAnsi"/>
          <w:noProof/>
          <w:color w:val="000000" w:themeColor="text1"/>
        </w:rPr>
        <w:t xml:space="preserve">De verdere afhandeling van incidenten binnen </w:t>
      </w:r>
      <w:r w:rsidR="00204737" w:rsidRPr="0006724A">
        <w:rPr>
          <w:rFonts w:cstheme="minorHAnsi"/>
          <w:noProof/>
          <w:color w:val="000000" w:themeColor="text1"/>
        </w:rPr>
        <w:t>Interconfessioneel Basisonderwijs (PC/RK) Naarden</w:t>
      </w:r>
      <w:r w:rsidRPr="0006724A">
        <w:rPr>
          <w:rFonts w:cstheme="minorHAnsi"/>
          <w:noProof/>
          <w:color w:val="000000" w:themeColor="text1"/>
        </w:rPr>
        <w:t xml:space="preserve"> coördineren</w:t>
      </w:r>
    </w:p>
    <w:p w14:paraId="2E3ED051" w14:textId="69F85928" w:rsidR="00511FB6" w:rsidRPr="00437124" w:rsidRDefault="0006724A" w:rsidP="00511FB6">
      <w:pPr>
        <w:spacing w:line="240" w:lineRule="auto"/>
        <w:jc w:val="both"/>
        <w:rPr>
          <w:rFonts w:cstheme="minorHAnsi"/>
          <w:b/>
          <w:color w:val="000000" w:themeColor="text1"/>
        </w:rPr>
      </w:pPr>
      <w:r w:rsidRPr="00D661F4">
        <w:rPr>
          <w:rFonts w:cstheme="minorHAnsi"/>
          <w:b/>
          <w:color w:val="000000" w:themeColor="text1"/>
        </w:rPr>
        <w:t>Functionaris voor Gegeven</w:t>
      </w:r>
      <w:r w:rsidR="00511FB6" w:rsidRPr="00D661F4">
        <w:rPr>
          <w:rFonts w:cstheme="minorHAnsi"/>
          <w:b/>
          <w:color w:val="000000" w:themeColor="text1"/>
        </w:rPr>
        <w:t xml:space="preserve">sbescherming </w:t>
      </w:r>
    </w:p>
    <w:p w14:paraId="3ACA6C39" w14:textId="46E1E8C7"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 xml:space="preserve">De functionaris voor gegevensbescherming (FG), houdt binnen </w:t>
      </w:r>
      <w:r w:rsidR="00204737" w:rsidRPr="0006724A">
        <w:rPr>
          <w:rFonts w:cstheme="minorHAnsi"/>
          <w:color w:val="000000" w:themeColor="text1"/>
        </w:rPr>
        <w:t>Interconfessioneel Basisonderwijs (PC/RK) Naarden</w:t>
      </w:r>
      <w:r w:rsidRPr="0006724A">
        <w:rPr>
          <w:rFonts w:cstheme="minorHAnsi"/>
          <w:color w:val="000000" w:themeColor="text1"/>
        </w:rPr>
        <w:t xml:space="preserve"> toezicht op de toepassing en naleving van de AVG. De wettelijke taken en bevoegdheden van de FG geven deze functionaris een onafhankelijke positie in de o</w:t>
      </w:r>
      <w:r w:rsidRPr="00437124">
        <w:rPr>
          <w:rFonts w:cstheme="minorHAnsi"/>
          <w:color w:val="000000" w:themeColor="text1"/>
        </w:rPr>
        <w:t xml:space="preserve">rganisatie. De FG zorgt voor het verbeteren en stimuleren van bewustwording rondom IBP, het afhandelen van informatiebeveiligingsincidenten, adviseert over het regelen van privacy, onderhoudt zo nodig de contacten met de Autoriteit Persoonsgegevens (AP) en rapporteert aan de eindverantwoordelijke (het bestuur). De FG heeft regelmatig overleg met manager IBP. De FG is ook de contactpersoon voor klachten en vragen van betrokkenen. </w:t>
      </w:r>
    </w:p>
    <w:p w14:paraId="4B98417B" w14:textId="77777777" w:rsidR="00511FB6" w:rsidRPr="00437124" w:rsidRDefault="00511FB6" w:rsidP="00511FB6">
      <w:pPr>
        <w:spacing w:line="240" w:lineRule="auto"/>
        <w:jc w:val="both"/>
        <w:rPr>
          <w:rFonts w:cstheme="minorHAnsi"/>
          <w:b/>
          <w:color w:val="000000" w:themeColor="text1"/>
          <w:highlight w:val="yellow"/>
        </w:rPr>
      </w:pPr>
    </w:p>
    <w:p w14:paraId="2B14F483" w14:textId="48148900" w:rsidR="00511FB6" w:rsidRPr="00F22208" w:rsidRDefault="00FA23A3" w:rsidP="00511FB6">
      <w:pPr>
        <w:spacing w:line="240" w:lineRule="auto"/>
        <w:jc w:val="both"/>
        <w:rPr>
          <w:rFonts w:cstheme="minorHAnsi"/>
          <w:b/>
          <w:color w:val="000000" w:themeColor="text1"/>
        </w:rPr>
      </w:pPr>
      <w:r w:rsidRPr="00F22208">
        <w:rPr>
          <w:rFonts w:cstheme="minorHAnsi"/>
          <w:b/>
          <w:color w:val="000000" w:themeColor="text1"/>
          <w:lang w:val="en-GB"/>
        </w:rPr>
        <w:t>Security officer</w:t>
      </w:r>
    </w:p>
    <w:p w14:paraId="5DF5147D" w14:textId="0319A399" w:rsidR="00511FB6" w:rsidRPr="00FA23A3" w:rsidRDefault="00FA23A3" w:rsidP="00511FB6">
      <w:pPr>
        <w:spacing w:line="240" w:lineRule="auto"/>
        <w:jc w:val="both"/>
        <w:rPr>
          <w:rFonts w:cstheme="minorHAnsi"/>
          <w:b/>
          <w:color w:val="000000" w:themeColor="text1"/>
          <w:lang w:val="en-GB"/>
        </w:rPr>
      </w:pPr>
      <w:r w:rsidRPr="00FA23A3">
        <w:rPr>
          <w:rFonts w:cstheme="minorHAnsi"/>
          <w:b/>
          <w:color w:val="000000" w:themeColor="text1"/>
          <w:lang w:val="en-GB"/>
        </w:rPr>
        <w:t xml:space="preserve">Security officer, </w:t>
      </w:r>
      <w:r w:rsidR="00511FB6" w:rsidRPr="00FA23A3">
        <w:rPr>
          <w:rFonts w:cstheme="minorHAnsi"/>
          <w:b/>
          <w:color w:val="000000" w:themeColor="text1"/>
          <w:lang w:val="en-GB"/>
        </w:rPr>
        <w:t>ICT beheer (intern of extern)</w:t>
      </w:r>
      <w:r w:rsidRPr="00FA23A3">
        <w:rPr>
          <w:rFonts w:cstheme="minorHAnsi"/>
          <w:b/>
          <w:color w:val="000000" w:themeColor="text1"/>
        </w:rPr>
        <w:t>, Portefeuillehouder informatiebeveiliging</w:t>
      </w:r>
    </w:p>
    <w:p w14:paraId="1E1FE384" w14:textId="055F2BA2"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Adviseert samen met</w:t>
      </w:r>
      <w:r w:rsidR="00FA23A3">
        <w:rPr>
          <w:rFonts w:cstheme="minorHAnsi"/>
          <w:color w:val="000000" w:themeColor="text1"/>
        </w:rPr>
        <w:t xml:space="preserve"> privacy officer IBP </w:t>
      </w:r>
      <w:r w:rsidR="00B87E53" w:rsidRPr="00437124">
        <w:rPr>
          <w:rFonts w:cstheme="minorHAnsi"/>
          <w:color w:val="000000" w:themeColor="text1"/>
        </w:rPr>
        <w:t xml:space="preserve">de </w:t>
      </w:r>
      <w:r w:rsidR="00B87E53" w:rsidRPr="00FA23A3">
        <w:rPr>
          <w:rFonts w:cstheme="minorHAnsi"/>
          <w:color w:val="000000" w:themeColor="text1"/>
        </w:rPr>
        <w:t>eindverantwoordelijke</w:t>
      </w:r>
      <w:r w:rsidRPr="00FA23A3">
        <w:rPr>
          <w:rFonts w:cstheme="minorHAnsi"/>
          <w:color w:val="000000" w:themeColor="text1"/>
        </w:rPr>
        <w:t xml:space="preserve"> en is verantwoordelijk voor het organiseren van ICT en informatiebeveiliging binnen </w:t>
      </w:r>
      <w:r w:rsidR="00204737" w:rsidRPr="00FA23A3">
        <w:rPr>
          <w:rFonts w:cstheme="minorHAnsi"/>
          <w:color w:val="000000" w:themeColor="text1"/>
        </w:rPr>
        <w:t>Interconfessioneel Basisonderwijs (PC/RK) Naarden</w:t>
      </w:r>
      <w:r w:rsidRPr="00FA23A3">
        <w:rPr>
          <w:rFonts w:cstheme="minorHAnsi"/>
          <w:color w:val="000000" w:themeColor="text1"/>
        </w:rPr>
        <w:t>.</w:t>
      </w:r>
      <w:r w:rsidRPr="00437124">
        <w:rPr>
          <w:rFonts w:cstheme="minorHAnsi"/>
          <w:color w:val="000000" w:themeColor="text1"/>
        </w:rPr>
        <w:t xml:space="preserve">  </w:t>
      </w:r>
    </w:p>
    <w:p w14:paraId="5CD0AD80" w14:textId="6BAA7D68" w:rsidR="00511FB6" w:rsidRPr="00437124" w:rsidRDefault="00511FB6" w:rsidP="00511FB6">
      <w:pPr>
        <w:spacing w:line="240" w:lineRule="auto"/>
        <w:jc w:val="both"/>
        <w:rPr>
          <w:rFonts w:cstheme="minorHAnsi"/>
          <w:noProof/>
          <w:color w:val="000000" w:themeColor="text1"/>
        </w:rPr>
      </w:pPr>
      <w:r w:rsidRPr="00437124">
        <w:rPr>
          <w:rFonts w:cstheme="minorHAnsi"/>
          <w:noProof/>
          <w:color w:val="000000" w:themeColor="text1"/>
        </w:rPr>
        <w:t xml:space="preserve">Het </w:t>
      </w:r>
      <w:r w:rsidR="00B87E53" w:rsidRPr="00437124">
        <w:rPr>
          <w:rFonts w:cstheme="minorHAnsi"/>
          <w:noProof/>
          <w:color w:val="000000" w:themeColor="text1"/>
        </w:rPr>
        <w:t>managementlid</w:t>
      </w:r>
      <w:r w:rsidRPr="00437124">
        <w:rPr>
          <w:rFonts w:cstheme="minorHAnsi"/>
          <w:noProof/>
          <w:color w:val="000000" w:themeColor="text1"/>
        </w:rPr>
        <w:t xml:space="preserve"> dat ICT en informatiebeveiliging / privacy in zijn portefeuille heeft is gesprekspartner voor de manager IBP in kader van informatiebeveiliging en privacy binnen de organisatie.</w:t>
      </w:r>
    </w:p>
    <w:p w14:paraId="31FB4A1F" w14:textId="569679DF" w:rsidR="00511FB6" w:rsidRPr="00437124" w:rsidRDefault="00511FB6" w:rsidP="00511FB6">
      <w:pPr>
        <w:spacing w:line="240" w:lineRule="auto"/>
        <w:jc w:val="both"/>
        <w:rPr>
          <w:rFonts w:cstheme="minorHAnsi"/>
          <w:noProof/>
          <w:color w:val="000000" w:themeColor="text1"/>
        </w:rPr>
      </w:pPr>
      <w:r w:rsidRPr="00437124">
        <w:rPr>
          <w:rFonts w:cstheme="minorHAnsi"/>
          <w:noProof/>
          <w:color w:val="000000" w:themeColor="text1"/>
        </w:rPr>
        <w:t>Binnen de school zijn er verschillende domeinen/processen, zoals ict, personeel (</w:t>
      </w:r>
      <w:r w:rsidRPr="00437124">
        <w:rPr>
          <w:rFonts w:cstheme="minorHAnsi"/>
          <w:color w:val="000000" w:themeColor="text1"/>
        </w:rPr>
        <w:t>HRM, P&amp;O), administratie, facilitaire- en financiële zaken, onderwijs</w:t>
      </w:r>
      <w:r w:rsidRPr="00437124">
        <w:rPr>
          <w:rFonts w:cstheme="minorHAnsi"/>
          <w:noProof/>
          <w:color w:val="000000" w:themeColor="text1"/>
        </w:rPr>
        <w:t xml:space="preserve"> et cetera. Op elk van deze domeinen/processen is </w:t>
      </w:r>
      <w:r w:rsidR="00FA23A3">
        <w:rPr>
          <w:rFonts w:cstheme="minorHAnsi"/>
          <w:noProof/>
          <w:color w:val="000000" w:themeColor="text1"/>
        </w:rPr>
        <w:t xml:space="preserve">de security officer samen met de directie </w:t>
      </w:r>
      <w:r w:rsidRPr="00437124">
        <w:rPr>
          <w:rFonts w:cstheme="minorHAnsi"/>
          <w:noProof/>
          <w:color w:val="000000" w:themeColor="text1"/>
        </w:rPr>
        <w:t>verantwoordelijk om te bepalen op welke wijze IBP daarbinnen wordt vormgegeven in richtlijnen, procedures en instructies.</w:t>
      </w:r>
    </w:p>
    <w:p w14:paraId="0309D610" w14:textId="77777777" w:rsidR="00511FB6" w:rsidRPr="00437124" w:rsidRDefault="00511FB6" w:rsidP="00B951F6">
      <w:pPr>
        <w:spacing w:after="0" w:line="240" w:lineRule="auto"/>
        <w:jc w:val="both"/>
        <w:rPr>
          <w:rFonts w:cstheme="minorHAnsi"/>
          <w:color w:val="000000" w:themeColor="text1"/>
        </w:rPr>
      </w:pPr>
      <w:r w:rsidRPr="00437124">
        <w:rPr>
          <w:rFonts w:cstheme="minorHAnsi"/>
          <w:color w:val="000000" w:themeColor="text1"/>
        </w:rPr>
        <w:t>Deze proceseigenaar is tevens verantwoordelijk voor de risico’s die veroorzaakt worden doordat personen of applicaties ten onrechte toegang krijgen tot applicaties. Om deze risico’s te verkleinen hebben proceseigenaren de volgende specifieke taken:</w:t>
      </w:r>
    </w:p>
    <w:p w14:paraId="2B65C7EE" w14:textId="49D50D27" w:rsidR="00511FB6" w:rsidRPr="00437124" w:rsidRDefault="00511FB6" w:rsidP="00130309">
      <w:pPr>
        <w:pStyle w:val="Lijstalinea"/>
        <w:numPr>
          <w:ilvl w:val="0"/>
          <w:numId w:val="24"/>
        </w:numPr>
        <w:spacing w:line="240" w:lineRule="auto"/>
        <w:jc w:val="both"/>
        <w:rPr>
          <w:rFonts w:cstheme="minorHAnsi"/>
          <w:color w:val="000000" w:themeColor="text1"/>
        </w:rPr>
      </w:pPr>
      <w:r w:rsidRPr="00437124">
        <w:rPr>
          <w:rFonts w:cstheme="minorHAnsi"/>
          <w:color w:val="000000" w:themeColor="text1"/>
        </w:rPr>
        <w:t xml:space="preserve">Samen met </w:t>
      </w:r>
      <w:r w:rsidRPr="00351A0B">
        <w:rPr>
          <w:rFonts w:cstheme="minorHAnsi"/>
          <w:color w:val="000000" w:themeColor="text1"/>
        </w:rPr>
        <w:t xml:space="preserve">de </w:t>
      </w:r>
      <w:r w:rsidR="00B87E53" w:rsidRPr="00351A0B">
        <w:rPr>
          <w:rFonts w:cstheme="minorHAnsi"/>
          <w:color w:val="000000" w:themeColor="text1"/>
        </w:rPr>
        <w:t>eindverantwoordelijke</w:t>
      </w:r>
      <w:r w:rsidRPr="00437124">
        <w:rPr>
          <w:rFonts w:cstheme="minorHAnsi"/>
          <w:color w:val="000000" w:themeColor="text1"/>
        </w:rPr>
        <w:t xml:space="preserve"> stellen zij het beleid voor toegang (autorisaties) vast.</w:t>
      </w:r>
    </w:p>
    <w:p w14:paraId="7AB3BE11" w14:textId="7B613273" w:rsidR="00511FB6" w:rsidRPr="00437124" w:rsidRDefault="00511FB6" w:rsidP="00130309">
      <w:pPr>
        <w:pStyle w:val="Lijstalinea"/>
        <w:numPr>
          <w:ilvl w:val="0"/>
          <w:numId w:val="24"/>
        </w:numPr>
        <w:spacing w:line="240" w:lineRule="auto"/>
        <w:jc w:val="both"/>
        <w:rPr>
          <w:rFonts w:cstheme="minorHAnsi"/>
          <w:color w:val="000000" w:themeColor="text1"/>
        </w:rPr>
      </w:pPr>
      <w:r w:rsidRPr="00437124">
        <w:rPr>
          <w:rFonts w:cstheme="minorHAnsi"/>
          <w:color w:val="000000" w:themeColor="text1"/>
        </w:rPr>
        <w:t xml:space="preserve">Samen met functioneel beheer en ICT-beheer zien zij er op toe dat gebruikers alleen toegang krijgen tot het netwerk en de netwerkdiensten waarvoor zij specifiek bevoegd zijn en </w:t>
      </w:r>
      <w:r w:rsidR="00B87E53" w:rsidRPr="00437124">
        <w:rPr>
          <w:rFonts w:cstheme="minorHAnsi"/>
          <w:color w:val="000000" w:themeColor="text1"/>
        </w:rPr>
        <w:t xml:space="preserve">voor hun werkzaamheden </w:t>
      </w:r>
      <w:r w:rsidR="008518AD" w:rsidRPr="00437124">
        <w:rPr>
          <w:rFonts w:cstheme="minorHAnsi"/>
          <w:color w:val="000000" w:themeColor="text1"/>
        </w:rPr>
        <w:t xml:space="preserve">toegang toe </w:t>
      </w:r>
      <w:r w:rsidRPr="00437124">
        <w:rPr>
          <w:rFonts w:cstheme="minorHAnsi"/>
          <w:color w:val="000000" w:themeColor="text1"/>
        </w:rPr>
        <w:t>moeten hebben.</w:t>
      </w:r>
    </w:p>
    <w:p w14:paraId="5C8F8364" w14:textId="0A9E2ABD" w:rsidR="00511FB6" w:rsidRPr="00437124" w:rsidRDefault="00511FB6" w:rsidP="00130309">
      <w:pPr>
        <w:pStyle w:val="Lijstalinea"/>
        <w:numPr>
          <w:ilvl w:val="0"/>
          <w:numId w:val="24"/>
        </w:numPr>
        <w:spacing w:line="240" w:lineRule="auto"/>
        <w:jc w:val="both"/>
        <w:rPr>
          <w:rFonts w:cstheme="minorHAnsi"/>
          <w:color w:val="000000" w:themeColor="text1"/>
        </w:rPr>
      </w:pPr>
      <w:r w:rsidRPr="00437124">
        <w:rPr>
          <w:rFonts w:cstheme="minorHAnsi"/>
          <w:color w:val="000000" w:themeColor="text1"/>
        </w:rPr>
        <w:t xml:space="preserve">Samen met functioneel beheer en ICT-beheer beoordelen zij periodiek de toegangsrechten </w:t>
      </w:r>
      <w:r w:rsidR="00356BE0" w:rsidRPr="00437124">
        <w:rPr>
          <w:rFonts w:cstheme="minorHAnsi"/>
          <w:color w:val="000000" w:themeColor="text1"/>
        </w:rPr>
        <w:t xml:space="preserve">van de </w:t>
      </w:r>
      <w:r w:rsidRPr="00437124">
        <w:rPr>
          <w:rFonts w:cstheme="minorHAnsi"/>
          <w:color w:val="000000" w:themeColor="text1"/>
        </w:rPr>
        <w:t>gebruikers.</w:t>
      </w:r>
    </w:p>
    <w:p w14:paraId="5FB3E55E" w14:textId="723051D1" w:rsidR="00511FB6" w:rsidRPr="00437124" w:rsidRDefault="00511FB6" w:rsidP="00511FB6">
      <w:pPr>
        <w:rPr>
          <w:rFonts w:cstheme="minorHAnsi"/>
          <w:b/>
          <w:color w:val="000000" w:themeColor="text1"/>
        </w:rPr>
      </w:pPr>
      <w:r w:rsidRPr="00437124">
        <w:rPr>
          <w:rFonts w:cstheme="minorHAnsi"/>
          <w:b/>
          <w:color w:val="000000" w:themeColor="text1"/>
          <w:sz w:val="24"/>
          <w:szCs w:val="24"/>
        </w:rPr>
        <w:t xml:space="preserve">Uitvoerend </w:t>
      </w:r>
    </w:p>
    <w:p w14:paraId="137326C3" w14:textId="77777777" w:rsidR="00511FB6" w:rsidRPr="00F22208" w:rsidRDefault="00511FB6" w:rsidP="00511FB6">
      <w:pPr>
        <w:spacing w:line="240" w:lineRule="auto"/>
        <w:jc w:val="both"/>
        <w:rPr>
          <w:rFonts w:cstheme="minorHAnsi"/>
          <w:color w:val="000000" w:themeColor="text1"/>
        </w:rPr>
      </w:pPr>
      <w:r w:rsidRPr="00F22208">
        <w:rPr>
          <w:rFonts w:cstheme="minorHAnsi"/>
          <w:b/>
          <w:color w:val="000000" w:themeColor="text1"/>
        </w:rPr>
        <w:t>Security Officer (SO)</w:t>
      </w:r>
    </w:p>
    <w:p w14:paraId="53851619" w14:textId="2D1FF1F2"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De Security Officer vormt een technisch aanspreekpunt als het gaat over informatiebeveiliging voor het management en de medewerkers.</w:t>
      </w:r>
    </w:p>
    <w:p w14:paraId="5AE36B06" w14:textId="51B2C624"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 xml:space="preserve">Ieder softwarepakket of (web-)applicatie heeft een beheerder. Bij vragen over de software of applicatie is bekend wie daarvoor aangesproken kan worden. De functioneel beheerder wordt vanuit de </w:t>
      </w:r>
      <w:r w:rsidRPr="00F22208">
        <w:rPr>
          <w:rFonts w:cstheme="minorHAnsi"/>
          <w:color w:val="000000" w:themeColor="text1"/>
        </w:rPr>
        <w:t>domeinverantwoordelijke / proceseigenaar voorzien van een ingevuld</w:t>
      </w:r>
      <w:r w:rsidRPr="00437124">
        <w:rPr>
          <w:rFonts w:cstheme="minorHAnsi"/>
          <w:color w:val="000000" w:themeColor="text1"/>
        </w:rPr>
        <w:t xml:space="preserve"> werkpakket, bestaande uit richtlijnen, procedures en instructies. Op basis hiervan vo</w:t>
      </w:r>
      <w:r w:rsidR="002244B6">
        <w:rPr>
          <w:rFonts w:cstheme="minorHAnsi"/>
          <w:color w:val="000000" w:themeColor="text1"/>
        </w:rPr>
        <w:t>ert hij zijn of haar taken uit.</w:t>
      </w:r>
    </w:p>
    <w:p w14:paraId="618D9CD8" w14:textId="77777777" w:rsidR="00511FB6" w:rsidRPr="00F22208" w:rsidRDefault="00511FB6" w:rsidP="00511FB6">
      <w:pPr>
        <w:spacing w:line="240" w:lineRule="auto"/>
        <w:jc w:val="both"/>
        <w:rPr>
          <w:rFonts w:cstheme="minorHAnsi"/>
          <w:b/>
          <w:color w:val="000000" w:themeColor="text1"/>
        </w:rPr>
      </w:pPr>
      <w:r w:rsidRPr="00F22208">
        <w:rPr>
          <w:rFonts w:cstheme="minorHAnsi"/>
          <w:b/>
          <w:color w:val="000000" w:themeColor="text1"/>
        </w:rPr>
        <w:t>Medewerker</w:t>
      </w:r>
    </w:p>
    <w:p w14:paraId="10C6F83E" w14:textId="660F6B77" w:rsidR="00511FB6" w:rsidRPr="00437124" w:rsidRDefault="00511FB6" w:rsidP="00511FB6">
      <w:pPr>
        <w:spacing w:line="240" w:lineRule="auto"/>
        <w:jc w:val="both"/>
        <w:rPr>
          <w:rFonts w:cstheme="minorHAnsi"/>
          <w:color w:val="000000" w:themeColor="text1"/>
        </w:rPr>
      </w:pPr>
      <w:r w:rsidRPr="00F22208">
        <w:rPr>
          <w:rFonts w:cstheme="minorHAnsi"/>
          <w:color w:val="000000" w:themeColor="text1"/>
        </w:rPr>
        <w:t xml:space="preserve">Alle medewerkers hebben verantwoordelijkheid met betrekking tot informatiebeveiliging </w:t>
      </w:r>
      <w:r w:rsidR="00356BE0" w:rsidRPr="00F22208">
        <w:rPr>
          <w:rFonts w:cstheme="minorHAnsi"/>
          <w:color w:val="000000" w:themeColor="text1"/>
        </w:rPr>
        <w:t xml:space="preserve">en privacy </w:t>
      </w:r>
      <w:r w:rsidRPr="00F22208">
        <w:rPr>
          <w:rFonts w:cstheme="minorHAnsi"/>
          <w:color w:val="000000" w:themeColor="text1"/>
        </w:rPr>
        <w:t>in hun dagelijkse werkzaamheden. Deze verantwoordelijkheden zijn beschreven in o.a. het personeelshandboek en de handleiding acceptabel gebruikmaken van bedrijfsmiddelen. Daarnaast worden medewerkers in hun dagelijkse</w:t>
      </w:r>
      <w:r w:rsidRPr="00437124">
        <w:rPr>
          <w:rFonts w:cstheme="minorHAnsi"/>
          <w:color w:val="000000" w:themeColor="text1"/>
        </w:rPr>
        <w:t xml:space="preserve"> werkzaamheden, waar nodig, ondersteund met checklists en formulieren.</w:t>
      </w:r>
    </w:p>
    <w:p w14:paraId="4FA728D1" w14:textId="39747900"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Medewerkers worden gevraagd om actief betrokken te zijn bij informatiebeveiliging. Dit kan door meldingen te maken van security incidenten, het doen van verbetervoorstellen en het uitoefenen van invloed op het beleid (individueel of via de MR)</w:t>
      </w:r>
    </w:p>
    <w:p w14:paraId="5AD5BF14" w14:textId="77777777" w:rsidR="00511FB6" w:rsidRPr="00351A0B" w:rsidRDefault="00511FB6" w:rsidP="00511FB6">
      <w:pPr>
        <w:spacing w:line="240" w:lineRule="auto"/>
        <w:jc w:val="both"/>
        <w:rPr>
          <w:rFonts w:cstheme="minorHAnsi"/>
          <w:b/>
          <w:color w:val="000000" w:themeColor="text1"/>
        </w:rPr>
      </w:pPr>
      <w:r w:rsidRPr="00351A0B">
        <w:rPr>
          <w:rFonts w:cstheme="minorHAnsi"/>
          <w:b/>
          <w:color w:val="000000" w:themeColor="text1"/>
        </w:rPr>
        <w:t xml:space="preserve">Leidinggevende </w:t>
      </w:r>
    </w:p>
    <w:p w14:paraId="55104459" w14:textId="77777777" w:rsidR="00511FB6" w:rsidRPr="00437124" w:rsidRDefault="00511FB6" w:rsidP="00B951F6">
      <w:pPr>
        <w:spacing w:after="0" w:line="240" w:lineRule="auto"/>
        <w:jc w:val="both"/>
        <w:rPr>
          <w:rFonts w:cstheme="minorHAnsi"/>
          <w:color w:val="000000" w:themeColor="text1"/>
        </w:rPr>
      </w:pPr>
      <w:r w:rsidRPr="00437124">
        <w:rPr>
          <w:rFonts w:cstheme="minorHAnsi"/>
          <w:color w:val="000000" w:themeColor="text1"/>
        </w:rPr>
        <w:t xml:space="preserve">Naleving van het informatiebeveiligingsbeleid is onderdeel van de integrale bedrijfsvoering. Iedere leidinggevende heeft op uitvoerend niveau de taak om:  </w:t>
      </w:r>
    </w:p>
    <w:p w14:paraId="6C1ADB41" w14:textId="6EF3CBDA" w:rsidR="00511FB6" w:rsidRPr="00437124" w:rsidRDefault="00511FB6" w:rsidP="00130309">
      <w:pPr>
        <w:pStyle w:val="Lijstalinea"/>
        <w:numPr>
          <w:ilvl w:val="0"/>
          <w:numId w:val="1"/>
        </w:numPr>
        <w:spacing w:line="240" w:lineRule="auto"/>
        <w:jc w:val="both"/>
        <w:rPr>
          <w:rFonts w:cstheme="minorHAnsi"/>
          <w:color w:val="000000" w:themeColor="text1"/>
        </w:rPr>
      </w:pPr>
      <w:r w:rsidRPr="00437124">
        <w:rPr>
          <w:rFonts w:eastAsia="Calibri" w:cstheme="minorHAnsi"/>
          <w:color w:val="000000" w:themeColor="text1"/>
        </w:rPr>
        <w:t>er</w:t>
      </w:r>
      <w:r w:rsidRPr="00437124">
        <w:rPr>
          <w:rFonts w:cstheme="minorHAnsi"/>
          <w:color w:val="000000" w:themeColor="text1"/>
        </w:rPr>
        <w:t xml:space="preserve"> </w:t>
      </w:r>
      <w:r w:rsidRPr="00437124">
        <w:rPr>
          <w:rFonts w:eastAsia="Calibri" w:cstheme="minorHAnsi"/>
          <w:color w:val="000000" w:themeColor="text1"/>
        </w:rPr>
        <w:t>voor</w:t>
      </w:r>
      <w:r w:rsidRPr="00437124">
        <w:rPr>
          <w:rFonts w:cstheme="minorHAnsi"/>
          <w:color w:val="000000" w:themeColor="text1"/>
        </w:rPr>
        <w:t xml:space="preserve"> </w:t>
      </w:r>
      <w:r w:rsidRPr="00437124">
        <w:rPr>
          <w:rFonts w:eastAsia="Calibri" w:cstheme="minorHAnsi"/>
          <w:color w:val="000000" w:themeColor="text1"/>
        </w:rPr>
        <w:t>te</w:t>
      </w:r>
      <w:r w:rsidRPr="00437124">
        <w:rPr>
          <w:rFonts w:cstheme="minorHAnsi"/>
          <w:color w:val="000000" w:themeColor="text1"/>
        </w:rPr>
        <w:t xml:space="preserve"> </w:t>
      </w:r>
      <w:r w:rsidRPr="00437124">
        <w:rPr>
          <w:rFonts w:eastAsia="Calibri" w:cstheme="minorHAnsi"/>
          <w:color w:val="000000" w:themeColor="text1"/>
        </w:rPr>
        <w:t>zorgen</w:t>
      </w:r>
      <w:r w:rsidRPr="00437124">
        <w:rPr>
          <w:rFonts w:cstheme="minorHAnsi"/>
          <w:color w:val="000000" w:themeColor="text1"/>
        </w:rPr>
        <w:t xml:space="preserve"> </w:t>
      </w:r>
      <w:r w:rsidRPr="00437124">
        <w:rPr>
          <w:rFonts w:eastAsia="Calibri" w:cstheme="minorHAnsi"/>
          <w:color w:val="000000" w:themeColor="text1"/>
        </w:rPr>
        <w:t>dat</w:t>
      </w:r>
      <w:r w:rsidRPr="00437124">
        <w:rPr>
          <w:rFonts w:cstheme="minorHAnsi"/>
          <w:color w:val="000000" w:themeColor="text1"/>
        </w:rPr>
        <w:t xml:space="preserve"> </w:t>
      </w:r>
      <w:r w:rsidRPr="00437124">
        <w:rPr>
          <w:rFonts w:eastAsia="Calibri" w:cstheme="minorHAnsi"/>
          <w:color w:val="000000" w:themeColor="text1"/>
        </w:rPr>
        <w:t>zijn</w:t>
      </w:r>
      <w:r w:rsidRPr="00437124">
        <w:rPr>
          <w:rFonts w:cstheme="minorHAnsi"/>
          <w:color w:val="000000" w:themeColor="text1"/>
        </w:rPr>
        <w:t xml:space="preserve"> </w:t>
      </w:r>
      <w:r w:rsidRPr="00437124">
        <w:rPr>
          <w:rFonts w:eastAsia="Calibri" w:cstheme="minorHAnsi"/>
          <w:color w:val="000000" w:themeColor="text1"/>
        </w:rPr>
        <w:t>medewerkers</w:t>
      </w:r>
      <w:r w:rsidRPr="00437124">
        <w:rPr>
          <w:rFonts w:cstheme="minorHAnsi"/>
          <w:color w:val="000000" w:themeColor="text1"/>
        </w:rPr>
        <w:t xml:space="preserve"> </w:t>
      </w:r>
      <w:r w:rsidRPr="00437124">
        <w:rPr>
          <w:rFonts w:eastAsia="Calibri" w:cstheme="minorHAnsi"/>
          <w:color w:val="000000" w:themeColor="text1"/>
        </w:rPr>
        <w:t>op</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hoogte</w:t>
      </w:r>
      <w:r w:rsidRPr="00437124">
        <w:rPr>
          <w:rFonts w:cstheme="minorHAnsi"/>
          <w:color w:val="000000" w:themeColor="text1"/>
        </w:rPr>
        <w:t xml:space="preserve"> </w:t>
      </w:r>
      <w:r w:rsidRPr="00437124">
        <w:rPr>
          <w:rFonts w:eastAsia="Calibri" w:cstheme="minorHAnsi"/>
          <w:color w:val="000000" w:themeColor="text1"/>
        </w:rPr>
        <w:t>zijn</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het</w:t>
      </w:r>
      <w:r w:rsidRPr="00437124">
        <w:rPr>
          <w:rFonts w:cstheme="minorHAnsi"/>
          <w:color w:val="000000" w:themeColor="text1"/>
        </w:rPr>
        <w:t xml:space="preserve"> </w:t>
      </w:r>
      <w:r w:rsidR="00356BE0" w:rsidRPr="00437124">
        <w:rPr>
          <w:rFonts w:eastAsia="Calibri" w:cstheme="minorHAnsi"/>
          <w:color w:val="000000" w:themeColor="text1"/>
        </w:rPr>
        <w:t>IBP-</w:t>
      </w:r>
      <w:r w:rsidRPr="00437124">
        <w:rPr>
          <w:rFonts w:eastAsia="Calibri" w:cstheme="minorHAnsi"/>
          <w:color w:val="000000" w:themeColor="text1"/>
        </w:rPr>
        <w:t>beleid</w:t>
      </w:r>
      <w:r w:rsidRPr="00437124">
        <w:rPr>
          <w:rFonts w:cstheme="minorHAnsi"/>
          <w:color w:val="000000" w:themeColor="text1"/>
        </w:rPr>
        <w:t xml:space="preserve">; </w:t>
      </w:r>
    </w:p>
    <w:p w14:paraId="5D5A2D0B" w14:textId="77777777" w:rsidR="00511FB6" w:rsidRPr="00437124" w:rsidRDefault="00511FB6" w:rsidP="00130309">
      <w:pPr>
        <w:pStyle w:val="Lijstalinea"/>
        <w:numPr>
          <w:ilvl w:val="0"/>
          <w:numId w:val="1"/>
        </w:numPr>
        <w:spacing w:line="240" w:lineRule="auto"/>
        <w:jc w:val="both"/>
        <w:rPr>
          <w:rFonts w:cstheme="minorHAnsi"/>
          <w:color w:val="000000" w:themeColor="text1"/>
        </w:rPr>
      </w:pPr>
      <w:r w:rsidRPr="00437124">
        <w:rPr>
          <w:rFonts w:eastAsia="Calibri" w:cstheme="minorHAnsi"/>
          <w:color w:val="000000" w:themeColor="text1"/>
        </w:rPr>
        <w:t>toe te zien</w:t>
      </w:r>
      <w:r w:rsidRPr="00437124">
        <w:rPr>
          <w:rFonts w:cstheme="minorHAnsi"/>
          <w:color w:val="000000" w:themeColor="text1"/>
        </w:rPr>
        <w:t xml:space="preserve"> </w:t>
      </w:r>
      <w:r w:rsidRPr="00437124">
        <w:rPr>
          <w:rFonts w:eastAsia="Calibri" w:cstheme="minorHAnsi"/>
          <w:color w:val="000000" w:themeColor="text1"/>
        </w:rPr>
        <w:t>op</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naleving</w:t>
      </w:r>
      <w:r w:rsidRPr="00437124">
        <w:rPr>
          <w:rFonts w:cstheme="minorHAnsi"/>
          <w:color w:val="000000" w:themeColor="text1"/>
        </w:rPr>
        <w:t xml:space="preserve"> </w:t>
      </w:r>
      <w:r w:rsidRPr="00437124">
        <w:rPr>
          <w:rFonts w:eastAsia="Calibri" w:cstheme="minorHAnsi"/>
          <w:color w:val="000000" w:themeColor="text1"/>
        </w:rPr>
        <w:t>van</w:t>
      </w:r>
      <w:r w:rsidRPr="00437124">
        <w:rPr>
          <w:rFonts w:cstheme="minorHAnsi"/>
          <w:color w:val="000000" w:themeColor="text1"/>
        </w:rPr>
        <w:t xml:space="preserve"> </w:t>
      </w:r>
      <w:r w:rsidRPr="00437124">
        <w:rPr>
          <w:rFonts w:eastAsia="Calibri" w:cstheme="minorHAnsi"/>
          <w:color w:val="000000" w:themeColor="text1"/>
        </w:rPr>
        <w:t>het</w:t>
      </w:r>
      <w:r w:rsidRPr="00437124">
        <w:rPr>
          <w:rFonts w:cstheme="minorHAnsi"/>
          <w:color w:val="000000" w:themeColor="text1"/>
        </w:rPr>
        <w:t xml:space="preserve"> </w:t>
      </w:r>
      <w:r w:rsidRPr="00437124">
        <w:rPr>
          <w:rFonts w:eastAsia="Calibri" w:cstheme="minorHAnsi"/>
          <w:color w:val="000000" w:themeColor="text1"/>
        </w:rPr>
        <w:t>IBP</w:t>
      </w:r>
      <w:r w:rsidRPr="00437124">
        <w:rPr>
          <w:rFonts w:cstheme="minorHAnsi"/>
          <w:color w:val="000000" w:themeColor="text1"/>
        </w:rPr>
        <w:t>-</w:t>
      </w:r>
      <w:r w:rsidRPr="00437124">
        <w:rPr>
          <w:rFonts w:eastAsia="Calibri" w:cstheme="minorHAnsi"/>
          <w:color w:val="000000" w:themeColor="text1"/>
        </w:rPr>
        <w:t>beleid</w:t>
      </w:r>
      <w:r w:rsidRPr="00437124">
        <w:rPr>
          <w:rFonts w:cstheme="minorHAnsi"/>
          <w:color w:val="000000" w:themeColor="text1"/>
        </w:rPr>
        <w:t xml:space="preserve"> </w:t>
      </w:r>
      <w:r w:rsidRPr="00437124">
        <w:rPr>
          <w:rFonts w:eastAsia="Calibri" w:cstheme="minorHAnsi"/>
          <w:color w:val="000000" w:themeColor="text1"/>
        </w:rPr>
        <w:t>door</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medewerkers</w:t>
      </w:r>
      <w:r w:rsidRPr="00437124">
        <w:rPr>
          <w:rFonts w:cstheme="minorHAnsi"/>
          <w:color w:val="000000" w:themeColor="text1"/>
        </w:rPr>
        <w:t xml:space="preserve">, </w:t>
      </w:r>
      <w:r w:rsidRPr="00437124">
        <w:rPr>
          <w:rFonts w:eastAsia="Calibri" w:cstheme="minorHAnsi"/>
          <w:color w:val="000000" w:themeColor="text1"/>
        </w:rPr>
        <w:t>waarbij</w:t>
      </w:r>
      <w:r w:rsidRPr="00437124">
        <w:rPr>
          <w:rFonts w:cstheme="minorHAnsi"/>
          <w:color w:val="000000" w:themeColor="text1"/>
        </w:rPr>
        <w:t xml:space="preserve"> </w:t>
      </w:r>
      <w:r w:rsidRPr="00437124">
        <w:rPr>
          <w:rFonts w:eastAsia="Calibri" w:cstheme="minorHAnsi"/>
          <w:color w:val="000000" w:themeColor="text1"/>
        </w:rPr>
        <w:t>hij</w:t>
      </w:r>
      <w:r w:rsidRPr="00437124">
        <w:rPr>
          <w:rFonts w:cstheme="minorHAnsi"/>
          <w:color w:val="000000" w:themeColor="text1"/>
        </w:rPr>
        <w:t>/</w:t>
      </w:r>
      <w:r w:rsidRPr="00437124">
        <w:rPr>
          <w:rFonts w:eastAsia="Calibri" w:cstheme="minorHAnsi"/>
          <w:color w:val="000000" w:themeColor="text1"/>
        </w:rPr>
        <w:t>zij</w:t>
      </w:r>
      <w:r w:rsidRPr="00437124">
        <w:rPr>
          <w:rFonts w:cstheme="minorHAnsi"/>
          <w:color w:val="000000" w:themeColor="text1"/>
        </w:rPr>
        <w:t xml:space="preserve"> </w:t>
      </w:r>
      <w:r w:rsidRPr="00437124">
        <w:rPr>
          <w:rFonts w:eastAsia="Calibri" w:cstheme="minorHAnsi"/>
          <w:color w:val="000000" w:themeColor="text1"/>
        </w:rPr>
        <w:t>zelf</w:t>
      </w:r>
      <w:r w:rsidRPr="00437124">
        <w:rPr>
          <w:rFonts w:cstheme="minorHAnsi"/>
          <w:color w:val="000000" w:themeColor="text1"/>
        </w:rPr>
        <w:t xml:space="preserve"> </w:t>
      </w:r>
      <w:r w:rsidRPr="00437124">
        <w:rPr>
          <w:rFonts w:eastAsia="Calibri" w:cstheme="minorHAnsi"/>
          <w:color w:val="000000" w:themeColor="text1"/>
        </w:rPr>
        <w:t>een</w:t>
      </w:r>
      <w:r w:rsidRPr="00437124">
        <w:rPr>
          <w:rFonts w:cstheme="minorHAnsi"/>
          <w:color w:val="000000" w:themeColor="text1"/>
        </w:rPr>
        <w:t xml:space="preserve"> </w:t>
      </w:r>
      <w:r w:rsidRPr="00437124">
        <w:rPr>
          <w:rFonts w:eastAsia="Calibri" w:cstheme="minorHAnsi"/>
          <w:color w:val="000000" w:themeColor="text1"/>
        </w:rPr>
        <w:t>voorbeeldfunctie</w:t>
      </w:r>
      <w:r w:rsidRPr="00437124">
        <w:rPr>
          <w:rFonts w:cstheme="minorHAnsi"/>
          <w:color w:val="000000" w:themeColor="text1"/>
        </w:rPr>
        <w:t xml:space="preserve"> </w:t>
      </w:r>
      <w:r w:rsidRPr="00437124">
        <w:rPr>
          <w:rFonts w:eastAsia="Calibri" w:cstheme="minorHAnsi"/>
          <w:color w:val="000000" w:themeColor="text1"/>
        </w:rPr>
        <w:t>heeft</w:t>
      </w:r>
      <w:r w:rsidRPr="00437124">
        <w:rPr>
          <w:rFonts w:cstheme="minorHAnsi"/>
          <w:color w:val="000000" w:themeColor="text1"/>
        </w:rPr>
        <w:t>;</w:t>
      </w:r>
    </w:p>
    <w:p w14:paraId="677EF681" w14:textId="77777777" w:rsidR="00511FB6" w:rsidRPr="00437124" w:rsidRDefault="00511FB6" w:rsidP="00130309">
      <w:pPr>
        <w:pStyle w:val="Lijstalinea"/>
        <w:numPr>
          <w:ilvl w:val="0"/>
          <w:numId w:val="1"/>
        </w:numPr>
        <w:spacing w:line="240" w:lineRule="auto"/>
        <w:jc w:val="both"/>
        <w:rPr>
          <w:rFonts w:cstheme="minorHAnsi"/>
          <w:color w:val="000000" w:themeColor="text1"/>
        </w:rPr>
      </w:pPr>
      <w:r w:rsidRPr="00437124">
        <w:rPr>
          <w:rFonts w:eastAsia="Calibri" w:cstheme="minorHAnsi"/>
          <w:color w:val="000000" w:themeColor="text1"/>
        </w:rPr>
        <w:t>periodiek</w:t>
      </w:r>
      <w:r w:rsidRPr="00437124">
        <w:rPr>
          <w:rFonts w:cstheme="minorHAnsi"/>
          <w:color w:val="000000" w:themeColor="text1"/>
        </w:rPr>
        <w:t xml:space="preserve"> </w:t>
      </w:r>
      <w:r w:rsidRPr="00437124">
        <w:rPr>
          <w:rFonts w:eastAsia="Calibri" w:cstheme="minorHAnsi"/>
          <w:color w:val="000000" w:themeColor="text1"/>
        </w:rPr>
        <w:t>het</w:t>
      </w:r>
      <w:r w:rsidRPr="00437124">
        <w:rPr>
          <w:rFonts w:cstheme="minorHAnsi"/>
          <w:color w:val="000000" w:themeColor="text1"/>
        </w:rPr>
        <w:t xml:space="preserve"> </w:t>
      </w:r>
      <w:r w:rsidRPr="00437124">
        <w:rPr>
          <w:rFonts w:eastAsia="Calibri" w:cstheme="minorHAnsi"/>
          <w:color w:val="000000" w:themeColor="text1"/>
        </w:rPr>
        <w:t>onderwerp</w:t>
      </w:r>
      <w:r w:rsidRPr="00437124">
        <w:rPr>
          <w:rFonts w:cstheme="minorHAnsi"/>
          <w:color w:val="000000" w:themeColor="text1"/>
        </w:rPr>
        <w:t xml:space="preserve"> </w:t>
      </w:r>
      <w:r w:rsidRPr="00437124">
        <w:rPr>
          <w:rFonts w:eastAsia="Calibri" w:cstheme="minorHAnsi"/>
          <w:color w:val="000000" w:themeColor="text1"/>
        </w:rPr>
        <w:t>IBP onder</w:t>
      </w:r>
      <w:r w:rsidRPr="00437124">
        <w:rPr>
          <w:rFonts w:cstheme="minorHAnsi"/>
          <w:color w:val="000000" w:themeColor="text1"/>
        </w:rPr>
        <w:t xml:space="preserve"> </w:t>
      </w:r>
      <w:r w:rsidRPr="00437124">
        <w:rPr>
          <w:rFonts w:eastAsia="Calibri" w:cstheme="minorHAnsi"/>
          <w:color w:val="000000" w:themeColor="text1"/>
        </w:rPr>
        <w:t>de</w:t>
      </w:r>
      <w:r w:rsidRPr="00437124">
        <w:rPr>
          <w:rFonts w:cstheme="minorHAnsi"/>
          <w:color w:val="000000" w:themeColor="text1"/>
        </w:rPr>
        <w:t xml:space="preserve"> </w:t>
      </w:r>
      <w:r w:rsidRPr="00437124">
        <w:rPr>
          <w:rFonts w:eastAsia="Calibri" w:cstheme="minorHAnsi"/>
          <w:color w:val="000000" w:themeColor="text1"/>
        </w:rPr>
        <w:t>aandacht</w:t>
      </w:r>
      <w:r w:rsidRPr="00437124">
        <w:rPr>
          <w:rFonts w:cstheme="minorHAnsi"/>
          <w:color w:val="000000" w:themeColor="text1"/>
        </w:rPr>
        <w:t xml:space="preserve"> </w:t>
      </w:r>
      <w:r w:rsidRPr="00437124">
        <w:rPr>
          <w:rFonts w:eastAsia="Calibri" w:cstheme="minorHAnsi"/>
          <w:color w:val="000000" w:themeColor="text1"/>
        </w:rPr>
        <w:t>te</w:t>
      </w:r>
      <w:r w:rsidRPr="00437124">
        <w:rPr>
          <w:rFonts w:cstheme="minorHAnsi"/>
          <w:color w:val="000000" w:themeColor="text1"/>
        </w:rPr>
        <w:t xml:space="preserve"> </w:t>
      </w:r>
      <w:r w:rsidRPr="00437124">
        <w:rPr>
          <w:rFonts w:eastAsia="Calibri" w:cstheme="minorHAnsi"/>
          <w:color w:val="000000" w:themeColor="text1"/>
        </w:rPr>
        <w:t>brengen</w:t>
      </w:r>
      <w:r w:rsidRPr="00437124">
        <w:rPr>
          <w:rFonts w:cstheme="minorHAnsi"/>
          <w:color w:val="000000" w:themeColor="text1"/>
        </w:rPr>
        <w:t xml:space="preserve"> </w:t>
      </w:r>
      <w:r w:rsidRPr="00437124">
        <w:rPr>
          <w:rFonts w:eastAsia="Calibri" w:cstheme="minorHAnsi"/>
          <w:color w:val="000000" w:themeColor="text1"/>
        </w:rPr>
        <w:t>in</w:t>
      </w:r>
      <w:r w:rsidRPr="00437124">
        <w:rPr>
          <w:rFonts w:cstheme="minorHAnsi"/>
          <w:color w:val="000000" w:themeColor="text1"/>
        </w:rPr>
        <w:t xml:space="preserve"> </w:t>
      </w:r>
      <w:r w:rsidRPr="00437124">
        <w:rPr>
          <w:rFonts w:eastAsia="Calibri" w:cstheme="minorHAnsi"/>
          <w:color w:val="000000" w:themeColor="text1"/>
        </w:rPr>
        <w:t>werkoverleggen</w:t>
      </w:r>
      <w:r w:rsidRPr="00437124">
        <w:rPr>
          <w:rFonts w:cstheme="minorHAnsi"/>
          <w:color w:val="000000" w:themeColor="text1"/>
        </w:rPr>
        <w:t xml:space="preserve">, </w:t>
      </w:r>
      <w:r w:rsidRPr="00437124">
        <w:rPr>
          <w:rFonts w:eastAsia="Calibri" w:cstheme="minorHAnsi"/>
          <w:color w:val="000000" w:themeColor="text1"/>
        </w:rPr>
        <w:t>beoordelingen</w:t>
      </w:r>
      <w:r w:rsidRPr="00437124">
        <w:rPr>
          <w:rFonts w:cstheme="minorHAnsi"/>
          <w:color w:val="000000" w:themeColor="text1"/>
        </w:rPr>
        <w:t xml:space="preserve"> </w:t>
      </w:r>
      <w:r w:rsidRPr="00437124">
        <w:rPr>
          <w:rFonts w:eastAsia="Calibri" w:cstheme="minorHAnsi"/>
          <w:color w:val="000000" w:themeColor="text1"/>
        </w:rPr>
        <w:t>etc</w:t>
      </w:r>
      <w:r w:rsidRPr="00437124">
        <w:rPr>
          <w:rFonts w:cstheme="minorHAnsi"/>
          <w:color w:val="000000" w:themeColor="text1"/>
        </w:rPr>
        <w:t>.;</w:t>
      </w:r>
    </w:p>
    <w:p w14:paraId="0CC3A834" w14:textId="77777777" w:rsidR="00511FB6" w:rsidRPr="00437124" w:rsidRDefault="00511FB6" w:rsidP="00130309">
      <w:pPr>
        <w:pStyle w:val="Lijstalinea"/>
        <w:numPr>
          <w:ilvl w:val="0"/>
          <w:numId w:val="1"/>
        </w:numPr>
        <w:spacing w:line="240" w:lineRule="auto"/>
        <w:jc w:val="both"/>
        <w:rPr>
          <w:rFonts w:cstheme="minorHAnsi"/>
          <w:color w:val="000000" w:themeColor="text1"/>
        </w:rPr>
      </w:pPr>
      <w:r w:rsidRPr="00437124">
        <w:rPr>
          <w:rFonts w:eastAsia="Calibri" w:cstheme="minorHAnsi"/>
          <w:color w:val="000000" w:themeColor="text1"/>
        </w:rPr>
        <w:t>als</w:t>
      </w:r>
      <w:r w:rsidRPr="00437124">
        <w:rPr>
          <w:rFonts w:cstheme="minorHAnsi"/>
          <w:color w:val="000000" w:themeColor="text1"/>
        </w:rPr>
        <w:t xml:space="preserve"> </w:t>
      </w:r>
      <w:r w:rsidRPr="00437124">
        <w:rPr>
          <w:rFonts w:eastAsia="Calibri" w:cstheme="minorHAnsi"/>
          <w:color w:val="000000" w:themeColor="text1"/>
        </w:rPr>
        <w:t>aanspreekpunt</w:t>
      </w:r>
      <w:r w:rsidRPr="00437124">
        <w:rPr>
          <w:rFonts w:cstheme="minorHAnsi"/>
          <w:color w:val="000000" w:themeColor="text1"/>
        </w:rPr>
        <w:t xml:space="preserve"> </w:t>
      </w:r>
      <w:r w:rsidRPr="00437124">
        <w:rPr>
          <w:rFonts w:eastAsia="Calibri" w:cstheme="minorHAnsi"/>
          <w:color w:val="000000" w:themeColor="text1"/>
        </w:rPr>
        <w:t>beschikbaar</w:t>
      </w:r>
      <w:r w:rsidRPr="00437124">
        <w:rPr>
          <w:rFonts w:cstheme="minorHAnsi"/>
          <w:color w:val="000000" w:themeColor="text1"/>
        </w:rPr>
        <w:t xml:space="preserve"> </w:t>
      </w:r>
      <w:r w:rsidRPr="00437124">
        <w:rPr>
          <w:rFonts w:eastAsia="Calibri" w:cstheme="minorHAnsi"/>
          <w:color w:val="000000" w:themeColor="text1"/>
        </w:rPr>
        <w:t>te</w:t>
      </w:r>
      <w:r w:rsidRPr="00437124">
        <w:rPr>
          <w:rFonts w:cstheme="minorHAnsi"/>
          <w:color w:val="000000" w:themeColor="text1"/>
        </w:rPr>
        <w:t xml:space="preserve"> </w:t>
      </w:r>
      <w:r w:rsidRPr="00437124">
        <w:rPr>
          <w:rFonts w:eastAsia="Calibri" w:cstheme="minorHAnsi"/>
          <w:color w:val="000000" w:themeColor="text1"/>
        </w:rPr>
        <w:t>zijn</w:t>
      </w:r>
      <w:r w:rsidRPr="00437124">
        <w:rPr>
          <w:rFonts w:cstheme="minorHAnsi"/>
          <w:color w:val="000000" w:themeColor="text1"/>
        </w:rPr>
        <w:t xml:space="preserve"> </w:t>
      </w:r>
      <w:r w:rsidRPr="00437124">
        <w:rPr>
          <w:rFonts w:eastAsia="Calibri" w:cstheme="minorHAnsi"/>
          <w:color w:val="000000" w:themeColor="text1"/>
        </w:rPr>
        <w:t>voor</w:t>
      </w:r>
      <w:r w:rsidRPr="00437124">
        <w:rPr>
          <w:rFonts w:cstheme="minorHAnsi"/>
          <w:color w:val="000000" w:themeColor="text1"/>
        </w:rPr>
        <w:t xml:space="preserve"> </w:t>
      </w:r>
      <w:r w:rsidRPr="00437124">
        <w:rPr>
          <w:rFonts w:eastAsia="Calibri" w:cstheme="minorHAnsi"/>
          <w:color w:val="000000" w:themeColor="text1"/>
        </w:rPr>
        <w:t>alle</w:t>
      </w:r>
      <w:r w:rsidRPr="00437124">
        <w:rPr>
          <w:rFonts w:cstheme="minorHAnsi"/>
          <w:color w:val="000000" w:themeColor="text1"/>
        </w:rPr>
        <w:t xml:space="preserve"> </w:t>
      </w:r>
      <w:r w:rsidRPr="00437124">
        <w:rPr>
          <w:rFonts w:eastAsia="Calibri" w:cstheme="minorHAnsi"/>
          <w:color w:val="000000" w:themeColor="text1"/>
        </w:rPr>
        <w:t>personeel</w:t>
      </w:r>
      <w:r w:rsidRPr="00437124">
        <w:rPr>
          <w:rFonts w:cstheme="minorHAnsi"/>
          <w:color w:val="000000" w:themeColor="text1"/>
        </w:rPr>
        <w:t xml:space="preserve"> </w:t>
      </w:r>
      <w:r w:rsidRPr="00437124">
        <w:rPr>
          <w:rFonts w:eastAsia="Calibri" w:cstheme="minorHAnsi"/>
          <w:color w:val="000000" w:themeColor="text1"/>
        </w:rPr>
        <w:t>gerelateerde</w:t>
      </w:r>
      <w:r w:rsidRPr="00437124">
        <w:rPr>
          <w:rFonts w:cstheme="minorHAnsi"/>
          <w:color w:val="000000" w:themeColor="text1"/>
        </w:rPr>
        <w:t xml:space="preserve"> </w:t>
      </w:r>
      <w:r w:rsidRPr="00437124">
        <w:rPr>
          <w:rFonts w:eastAsia="Calibri" w:cstheme="minorHAnsi"/>
          <w:color w:val="000000" w:themeColor="text1"/>
        </w:rPr>
        <w:t>IBP-onderwerpen</w:t>
      </w:r>
      <w:r w:rsidRPr="00437124">
        <w:rPr>
          <w:rFonts w:cstheme="minorHAnsi"/>
          <w:color w:val="000000" w:themeColor="text1"/>
        </w:rPr>
        <w:t>.</w:t>
      </w:r>
    </w:p>
    <w:p w14:paraId="1EFAA2CF" w14:textId="1CA7CE45" w:rsidR="00356BE0" w:rsidRPr="00437124" w:rsidRDefault="00511FB6" w:rsidP="00356BE0">
      <w:pPr>
        <w:spacing w:line="240" w:lineRule="auto"/>
        <w:jc w:val="both"/>
        <w:rPr>
          <w:rFonts w:cstheme="minorHAnsi"/>
          <w:noProof/>
          <w:color w:val="000000" w:themeColor="text1"/>
        </w:rPr>
      </w:pPr>
      <w:r w:rsidRPr="00437124">
        <w:rPr>
          <w:rFonts w:cstheme="minorHAnsi"/>
          <w:color w:val="000000" w:themeColor="text1"/>
        </w:rPr>
        <w:lastRenderedPageBreak/>
        <w:t xml:space="preserve">De leidinggevende kan in zijn taak ondersteund worden door de </w:t>
      </w:r>
      <w:r w:rsidR="002244B6">
        <w:rPr>
          <w:rFonts w:cstheme="minorHAnsi"/>
          <w:color w:val="000000" w:themeColor="text1"/>
        </w:rPr>
        <w:t>privacy officer</w:t>
      </w:r>
      <w:r w:rsidRPr="00437124">
        <w:rPr>
          <w:rFonts w:cstheme="minorHAnsi"/>
          <w:color w:val="000000" w:themeColor="text1"/>
        </w:rPr>
        <w:t xml:space="preserve"> IBP.</w:t>
      </w:r>
      <w:r w:rsidR="00356BE0" w:rsidRPr="00437124">
        <w:rPr>
          <w:rFonts w:cstheme="minorHAnsi"/>
          <w:color w:val="000000" w:themeColor="text1"/>
        </w:rPr>
        <w:t xml:space="preserve"> </w:t>
      </w:r>
      <w:r w:rsidR="00356BE0" w:rsidRPr="00437124">
        <w:rPr>
          <w:rFonts w:cstheme="minorHAnsi"/>
          <w:noProof/>
          <w:color w:val="000000" w:themeColor="text1"/>
        </w:rPr>
        <w:t>Leidinggevenden hebben hierbij een voorbeeldrol ten opzichte van hun medewerkers.</w:t>
      </w:r>
    </w:p>
    <w:p w14:paraId="7EAE9587" w14:textId="77777777" w:rsidR="00511FB6" w:rsidRPr="00437124" w:rsidRDefault="00511FB6" w:rsidP="00511FB6">
      <w:pPr>
        <w:jc w:val="both"/>
        <w:rPr>
          <w:rFonts w:cstheme="minorHAnsi"/>
          <w:b/>
          <w:color w:val="000000" w:themeColor="text1"/>
          <w:highlight w:val="yellow"/>
        </w:rPr>
      </w:pPr>
    </w:p>
    <w:p w14:paraId="0AAB5A13" w14:textId="77777777" w:rsidR="00511FB6" w:rsidRPr="00F22208" w:rsidRDefault="00511FB6" w:rsidP="00511FB6">
      <w:pPr>
        <w:jc w:val="both"/>
        <w:rPr>
          <w:rFonts w:cstheme="minorHAnsi"/>
          <w:color w:val="000000" w:themeColor="text1"/>
        </w:rPr>
      </w:pPr>
      <w:r w:rsidRPr="00F22208">
        <w:rPr>
          <w:rFonts w:cstheme="minorHAnsi"/>
          <w:b/>
          <w:color w:val="000000" w:themeColor="text1"/>
        </w:rPr>
        <w:t>Optioneel:</w:t>
      </w:r>
    </w:p>
    <w:p w14:paraId="6AAB5275" w14:textId="2338F5F7" w:rsidR="00511FB6" w:rsidRPr="00437124" w:rsidRDefault="00356BE0" w:rsidP="00511FB6">
      <w:pPr>
        <w:spacing w:line="240" w:lineRule="auto"/>
        <w:jc w:val="both"/>
        <w:rPr>
          <w:rFonts w:cstheme="minorHAnsi"/>
          <w:color w:val="000000" w:themeColor="text1"/>
        </w:rPr>
      </w:pPr>
      <w:r w:rsidRPr="00F22208">
        <w:rPr>
          <w:rFonts w:cstheme="minorHAnsi"/>
          <w:color w:val="000000" w:themeColor="text1"/>
        </w:rPr>
        <w:t xml:space="preserve">Een </w:t>
      </w:r>
      <w:r w:rsidR="00511FB6" w:rsidRPr="00F22208">
        <w:rPr>
          <w:rFonts w:cstheme="minorHAnsi"/>
          <w:color w:val="000000" w:themeColor="text1"/>
        </w:rPr>
        <w:t xml:space="preserve">IBP-team </w:t>
      </w:r>
      <w:r w:rsidR="00351A0B" w:rsidRPr="00F22208">
        <w:rPr>
          <w:rFonts w:cstheme="minorHAnsi"/>
          <w:color w:val="000000" w:themeColor="text1"/>
        </w:rPr>
        <w:t>(</w:t>
      </w:r>
      <w:r w:rsidR="002244B6" w:rsidRPr="00F22208">
        <w:rPr>
          <w:rFonts w:cstheme="minorHAnsi"/>
          <w:color w:val="000000" w:themeColor="text1"/>
        </w:rPr>
        <w:t>Privacy officer, directeur en Functionaris gegevensbescherming en Voorzitter bestuur)</w:t>
      </w:r>
      <w:r w:rsidR="00D661F4" w:rsidRPr="00F22208">
        <w:rPr>
          <w:rFonts w:cstheme="minorHAnsi"/>
          <w:color w:val="000000" w:themeColor="text1"/>
        </w:rPr>
        <w:t xml:space="preserve"> ( moet nog formeel worden vastgesteld denk ik)</w:t>
      </w:r>
      <w:r w:rsidR="002244B6">
        <w:rPr>
          <w:rFonts w:cstheme="minorHAnsi"/>
          <w:color w:val="000000" w:themeColor="text1"/>
        </w:rPr>
        <w:t xml:space="preserve"> </w:t>
      </w:r>
      <w:r w:rsidR="00511FB6" w:rsidRPr="00437124">
        <w:rPr>
          <w:rFonts w:cstheme="minorHAnsi"/>
          <w:color w:val="000000" w:themeColor="text1"/>
        </w:rPr>
        <w:t xml:space="preserve">wordt organisatie breed zowel preventief als curatief benoemd voor informatiebeveiliging en privacy incidenten. De leden van het IBP-team zijn benoemd door </w:t>
      </w:r>
      <w:r w:rsidRPr="00351A0B">
        <w:rPr>
          <w:rFonts w:cstheme="minorHAnsi"/>
          <w:color w:val="000000" w:themeColor="text1"/>
        </w:rPr>
        <w:t>de eindverantwoordelijke</w:t>
      </w:r>
      <w:r w:rsidR="00511FB6" w:rsidRPr="00437124">
        <w:rPr>
          <w:rFonts w:cstheme="minorHAnsi"/>
          <w:color w:val="000000" w:themeColor="text1"/>
        </w:rPr>
        <w:t xml:space="preserve"> en handelen in diens opdracht. </w:t>
      </w:r>
    </w:p>
    <w:p w14:paraId="49873E40" w14:textId="246B3C30"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 xml:space="preserve">Het IBP-team </w:t>
      </w:r>
      <w:r w:rsidRPr="00351A0B">
        <w:rPr>
          <w:rFonts w:cstheme="minorHAnsi"/>
          <w:color w:val="000000" w:themeColor="text1"/>
        </w:rPr>
        <w:t xml:space="preserve">van </w:t>
      </w:r>
      <w:r w:rsidR="00204737" w:rsidRPr="00351A0B">
        <w:rPr>
          <w:rFonts w:cstheme="minorHAnsi"/>
          <w:color w:val="000000" w:themeColor="text1"/>
        </w:rPr>
        <w:t>Interconfessioneel Basisonderwijs (PC/RK) Naarden</w:t>
      </w:r>
      <w:r w:rsidRPr="00351A0B">
        <w:rPr>
          <w:rFonts w:cstheme="minorHAnsi"/>
          <w:color w:val="000000" w:themeColor="text1"/>
        </w:rPr>
        <w:t xml:space="preserve"> heeft</w:t>
      </w:r>
      <w:r w:rsidRPr="00437124">
        <w:rPr>
          <w:rFonts w:cstheme="minorHAnsi"/>
          <w:color w:val="000000" w:themeColor="text1"/>
        </w:rPr>
        <w:t xml:space="preserve"> de volgende opdracht:</w:t>
      </w:r>
    </w:p>
    <w:p w14:paraId="646BFEBB" w14:textId="462218E8" w:rsidR="00511FB6" w:rsidRPr="00437124" w:rsidRDefault="00511FB6" w:rsidP="00130309">
      <w:pPr>
        <w:pStyle w:val="Lijstalinea"/>
        <w:numPr>
          <w:ilvl w:val="0"/>
          <w:numId w:val="23"/>
        </w:numPr>
        <w:spacing w:line="240" w:lineRule="auto"/>
        <w:jc w:val="both"/>
        <w:rPr>
          <w:rFonts w:cstheme="minorHAnsi"/>
          <w:color w:val="000000" w:themeColor="text1"/>
        </w:rPr>
      </w:pPr>
      <w:r w:rsidRPr="00437124">
        <w:rPr>
          <w:rFonts w:cstheme="minorHAnsi"/>
          <w:color w:val="000000" w:themeColor="text1"/>
        </w:rPr>
        <w:t>Het signaleren en registreren van alle privacy verzoeken, beveil</w:t>
      </w:r>
      <w:r w:rsidR="00356BE0" w:rsidRPr="00437124">
        <w:rPr>
          <w:rFonts w:cstheme="minorHAnsi"/>
          <w:color w:val="000000" w:themeColor="text1"/>
        </w:rPr>
        <w:t>igingsincidenten en datalekken. H</w:t>
      </w:r>
      <w:r w:rsidRPr="00437124">
        <w:rPr>
          <w:rFonts w:cstheme="minorHAnsi"/>
          <w:color w:val="000000" w:themeColor="text1"/>
        </w:rPr>
        <w:t xml:space="preserve">et coördineren van de </w:t>
      </w:r>
      <w:r w:rsidR="00356BE0" w:rsidRPr="00437124">
        <w:rPr>
          <w:rFonts w:cstheme="minorHAnsi"/>
          <w:color w:val="000000" w:themeColor="text1"/>
        </w:rPr>
        <w:t>maatregelen</w:t>
      </w:r>
      <w:r w:rsidRPr="00437124">
        <w:rPr>
          <w:rFonts w:cstheme="minorHAnsi"/>
          <w:color w:val="000000" w:themeColor="text1"/>
        </w:rPr>
        <w:t xml:space="preserve"> en het toezien op de oplossing van problemen die tot incidenten hebben geleid of </w:t>
      </w:r>
      <w:r w:rsidR="00356BE0" w:rsidRPr="00437124">
        <w:rPr>
          <w:rFonts w:cstheme="minorHAnsi"/>
          <w:color w:val="000000" w:themeColor="text1"/>
        </w:rPr>
        <w:t>waar</w:t>
      </w:r>
      <w:r w:rsidRPr="00437124">
        <w:rPr>
          <w:rFonts w:cstheme="minorHAnsi"/>
          <w:color w:val="000000" w:themeColor="text1"/>
        </w:rPr>
        <w:t>door de incidenten zijn veroorzaakt (of het bieden van ondersteuning daarbij);</w:t>
      </w:r>
    </w:p>
    <w:p w14:paraId="1E1831D7" w14:textId="77777777" w:rsidR="00511FB6" w:rsidRPr="00437124" w:rsidRDefault="00511FB6" w:rsidP="00130309">
      <w:pPr>
        <w:pStyle w:val="Lijstalinea"/>
        <w:numPr>
          <w:ilvl w:val="0"/>
          <w:numId w:val="23"/>
        </w:numPr>
        <w:spacing w:line="240" w:lineRule="auto"/>
        <w:jc w:val="both"/>
        <w:rPr>
          <w:rFonts w:cstheme="minorHAnsi"/>
          <w:color w:val="000000" w:themeColor="text1"/>
        </w:rPr>
      </w:pPr>
      <w:r w:rsidRPr="00437124">
        <w:rPr>
          <w:rFonts w:cstheme="minorHAnsi"/>
          <w:color w:val="000000" w:themeColor="text1"/>
        </w:rPr>
        <w:t>Het geven van voorlichting en het doen van algemene aanbevelingen aan netwerkbeheerders, systeembeheerders, ontwikkelaars en eindgebruikers door het verspreiden van informatie;</w:t>
      </w:r>
    </w:p>
    <w:p w14:paraId="213CB9C8" w14:textId="2965466C" w:rsidR="00511FB6" w:rsidRPr="00D661F4" w:rsidRDefault="00511FB6" w:rsidP="00130309">
      <w:pPr>
        <w:pStyle w:val="Lijstalinea"/>
        <w:numPr>
          <w:ilvl w:val="0"/>
          <w:numId w:val="23"/>
        </w:numPr>
        <w:spacing w:line="240" w:lineRule="auto"/>
        <w:jc w:val="both"/>
        <w:rPr>
          <w:rFonts w:cstheme="minorHAnsi"/>
          <w:color w:val="000000" w:themeColor="text1"/>
        </w:rPr>
      </w:pPr>
      <w:r w:rsidRPr="00437124">
        <w:rPr>
          <w:rFonts w:cstheme="minorHAnsi"/>
          <w:color w:val="000000" w:themeColor="text1"/>
        </w:rPr>
        <w:t>Het leveren van managementrapportages</w:t>
      </w:r>
      <w:r w:rsidR="00356BE0" w:rsidRPr="00437124">
        <w:rPr>
          <w:rFonts w:cstheme="minorHAnsi"/>
          <w:color w:val="000000" w:themeColor="text1"/>
        </w:rPr>
        <w:t xml:space="preserve"> en verbetervoorstellen</w:t>
      </w:r>
      <w:r w:rsidRPr="00437124">
        <w:rPr>
          <w:rFonts w:cstheme="minorHAnsi"/>
          <w:color w:val="000000" w:themeColor="text1"/>
        </w:rPr>
        <w:t xml:space="preserve"> aan de </w:t>
      </w:r>
      <w:r w:rsidR="00D661F4" w:rsidRPr="00D661F4">
        <w:rPr>
          <w:rFonts w:cstheme="minorHAnsi"/>
          <w:color w:val="000000" w:themeColor="text1"/>
        </w:rPr>
        <w:t xml:space="preserve">security officer </w:t>
      </w:r>
      <w:r w:rsidR="00356BE0" w:rsidRPr="00D661F4">
        <w:rPr>
          <w:rFonts w:cstheme="minorHAnsi"/>
          <w:color w:val="000000" w:themeColor="text1"/>
        </w:rPr>
        <w:t xml:space="preserve">proceseigenaren </w:t>
      </w:r>
      <w:r w:rsidRPr="00D661F4">
        <w:rPr>
          <w:rFonts w:cstheme="minorHAnsi"/>
          <w:color w:val="000000" w:themeColor="text1"/>
        </w:rPr>
        <w:t xml:space="preserve">over de </w:t>
      </w:r>
      <w:r w:rsidR="00356BE0" w:rsidRPr="00D661F4">
        <w:rPr>
          <w:rFonts w:cstheme="minorHAnsi"/>
          <w:color w:val="000000" w:themeColor="text1"/>
        </w:rPr>
        <w:t xml:space="preserve">beveiligingsincidenten en </w:t>
      </w:r>
      <w:r w:rsidRPr="00D661F4">
        <w:rPr>
          <w:rFonts w:cstheme="minorHAnsi"/>
          <w:color w:val="000000" w:themeColor="text1"/>
        </w:rPr>
        <w:t xml:space="preserve">verzoeken </w:t>
      </w:r>
      <w:r w:rsidR="00356BE0" w:rsidRPr="00D661F4">
        <w:rPr>
          <w:rFonts w:cstheme="minorHAnsi"/>
          <w:color w:val="000000" w:themeColor="text1"/>
        </w:rPr>
        <w:t>tot uitoefening privacyrechten van de betrokkenen.</w:t>
      </w:r>
    </w:p>
    <w:p w14:paraId="247EF088" w14:textId="77777777" w:rsidR="00356BE0" w:rsidRPr="00437124" w:rsidRDefault="00356BE0" w:rsidP="00356BE0">
      <w:pPr>
        <w:pStyle w:val="Lijstalinea"/>
        <w:spacing w:line="240" w:lineRule="auto"/>
        <w:jc w:val="both"/>
        <w:rPr>
          <w:rFonts w:cstheme="minorHAnsi"/>
          <w:color w:val="000000" w:themeColor="text1"/>
        </w:rPr>
      </w:pPr>
    </w:p>
    <w:p w14:paraId="31AFFBBC" w14:textId="51153348" w:rsidR="00511FB6" w:rsidRPr="00437124" w:rsidRDefault="00511FB6" w:rsidP="00511FB6">
      <w:pPr>
        <w:pStyle w:val="Geenafstand"/>
        <w:ind w:left="142"/>
        <w:jc w:val="both"/>
        <w:rPr>
          <w:rFonts w:cstheme="minorHAnsi"/>
          <w:color w:val="000000" w:themeColor="text1"/>
        </w:rPr>
      </w:pPr>
      <w:r w:rsidRPr="00437124">
        <w:rPr>
          <w:rFonts w:cstheme="minorHAnsi"/>
          <w:color w:val="000000" w:themeColor="text1"/>
        </w:rPr>
        <w:t>Bij een calamiteit kan het IBP-t</w:t>
      </w:r>
      <w:r w:rsidRPr="00437124">
        <w:rPr>
          <w:rFonts w:eastAsiaTheme="minorHAnsi" w:cstheme="minorHAnsi"/>
          <w:color w:val="000000" w:themeColor="text1"/>
        </w:rPr>
        <w:t xml:space="preserve">eam </w:t>
      </w:r>
      <w:r w:rsidRPr="00437124">
        <w:rPr>
          <w:rFonts w:cstheme="minorHAnsi"/>
          <w:color w:val="000000" w:themeColor="text1"/>
        </w:rPr>
        <w:t xml:space="preserve">terstond bij elkaar worden geroepen op initiatief van </w:t>
      </w:r>
      <w:r w:rsidR="00351A0B">
        <w:rPr>
          <w:rFonts w:cstheme="minorHAnsi"/>
          <w:color w:val="000000" w:themeColor="text1"/>
        </w:rPr>
        <w:t>de privacy offirer</w:t>
      </w:r>
      <w:r w:rsidRPr="00437124">
        <w:rPr>
          <w:rFonts w:cstheme="minorHAnsi"/>
          <w:color w:val="000000" w:themeColor="text1"/>
        </w:rPr>
        <w:t xml:space="preserve">, in opdracht van </w:t>
      </w:r>
      <w:r w:rsidRPr="00351A0B">
        <w:rPr>
          <w:rFonts w:cstheme="minorHAnsi"/>
          <w:color w:val="000000" w:themeColor="text1"/>
        </w:rPr>
        <w:t xml:space="preserve">het </w:t>
      </w:r>
      <w:r w:rsidR="00204737" w:rsidRPr="00351A0B">
        <w:rPr>
          <w:rFonts w:cstheme="minorHAnsi"/>
          <w:color w:val="000000" w:themeColor="text1"/>
        </w:rPr>
        <w:t>Interconfessioneel Basisonderwijs (PC/RK) Naarden</w:t>
      </w:r>
      <w:r w:rsidRPr="00437124">
        <w:rPr>
          <w:rFonts w:cstheme="minorHAnsi"/>
          <w:color w:val="000000" w:themeColor="text1"/>
        </w:rPr>
        <w:t xml:space="preserve">. </w:t>
      </w:r>
      <w:r w:rsidR="00356BE0" w:rsidRPr="00437124">
        <w:rPr>
          <w:rFonts w:cstheme="minorHAnsi"/>
          <w:color w:val="000000" w:themeColor="text1"/>
        </w:rPr>
        <w:t xml:space="preserve">Het doel hiervan </w:t>
      </w:r>
      <w:r w:rsidRPr="00437124">
        <w:rPr>
          <w:rFonts w:cstheme="minorHAnsi"/>
          <w:color w:val="000000" w:themeColor="text1"/>
        </w:rPr>
        <w:t xml:space="preserve">is om de </w:t>
      </w:r>
      <w:r w:rsidRPr="00437124">
        <w:rPr>
          <w:rFonts w:cstheme="minorHAnsi"/>
          <w:b/>
          <w:color w:val="000000" w:themeColor="text1"/>
        </w:rPr>
        <w:t xml:space="preserve">continuïteit </w:t>
      </w:r>
      <w:r w:rsidRPr="00437124">
        <w:rPr>
          <w:rFonts w:cstheme="minorHAnsi"/>
          <w:color w:val="000000" w:themeColor="text1"/>
        </w:rPr>
        <w:t>van de informatievoorziening en de privacy te waarborgen. Onder calamiteiten worden verstaan:</w:t>
      </w:r>
    </w:p>
    <w:p w14:paraId="4759191D" w14:textId="77777777" w:rsidR="00511FB6" w:rsidRPr="00437124" w:rsidRDefault="00511FB6" w:rsidP="00130309">
      <w:pPr>
        <w:pStyle w:val="Geenafstand"/>
        <w:numPr>
          <w:ilvl w:val="0"/>
          <w:numId w:val="22"/>
        </w:numPr>
        <w:jc w:val="both"/>
        <w:rPr>
          <w:rFonts w:cstheme="minorHAnsi"/>
          <w:color w:val="000000" w:themeColor="text1"/>
        </w:rPr>
      </w:pPr>
      <w:r w:rsidRPr="00437124">
        <w:rPr>
          <w:rFonts w:cstheme="minorHAnsi"/>
          <w:color w:val="000000" w:themeColor="text1"/>
        </w:rPr>
        <w:t>Datalek;</w:t>
      </w:r>
    </w:p>
    <w:p w14:paraId="402541C1" w14:textId="77777777" w:rsidR="00511FB6" w:rsidRPr="00437124" w:rsidRDefault="00511FB6" w:rsidP="00130309">
      <w:pPr>
        <w:pStyle w:val="Geenafstand"/>
        <w:numPr>
          <w:ilvl w:val="0"/>
          <w:numId w:val="22"/>
        </w:numPr>
        <w:jc w:val="both"/>
        <w:rPr>
          <w:rFonts w:cstheme="minorHAnsi"/>
          <w:color w:val="000000" w:themeColor="text1"/>
        </w:rPr>
      </w:pPr>
      <w:r w:rsidRPr="00437124">
        <w:rPr>
          <w:rFonts w:cstheme="minorHAnsi"/>
          <w:color w:val="000000" w:themeColor="text1"/>
        </w:rPr>
        <w:t>Grote verstoringen van het netwerk (bijvoorbeeld DDoS aanval);</w:t>
      </w:r>
    </w:p>
    <w:p w14:paraId="7058693E" w14:textId="77777777" w:rsidR="00511FB6" w:rsidRPr="00437124" w:rsidRDefault="00511FB6" w:rsidP="00130309">
      <w:pPr>
        <w:pStyle w:val="Geenafstand"/>
        <w:numPr>
          <w:ilvl w:val="0"/>
          <w:numId w:val="22"/>
        </w:numPr>
        <w:jc w:val="both"/>
        <w:rPr>
          <w:rFonts w:cstheme="minorHAnsi"/>
          <w:color w:val="000000" w:themeColor="text1"/>
        </w:rPr>
      </w:pPr>
      <w:r w:rsidRPr="00437124">
        <w:rPr>
          <w:rFonts w:cstheme="minorHAnsi"/>
          <w:color w:val="000000" w:themeColor="text1"/>
        </w:rPr>
        <w:t>Natuurrampen (brand, overstroming, storm, etc.).</w:t>
      </w:r>
    </w:p>
    <w:p w14:paraId="0ACA7174" w14:textId="77777777" w:rsidR="00511FB6" w:rsidRPr="00437124" w:rsidRDefault="00511FB6" w:rsidP="00511FB6">
      <w:pPr>
        <w:ind w:left="567" w:hanging="425"/>
        <w:rPr>
          <w:rFonts w:cstheme="minorHAnsi"/>
          <w:color w:val="000000" w:themeColor="text1"/>
        </w:rPr>
      </w:pPr>
    </w:p>
    <w:p w14:paraId="136F216C" w14:textId="4E84948A" w:rsidR="00511FB6" w:rsidRPr="00437124" w:rsidRDefault="00511FB6" w:rsidP="00511FB6">
      <w:pPr>
        <w:spacing w:line="240" w:lineRule="auto"/>
        <w:jc w:val="both"/>
        <w:rPr>
          <w:rFonts w:cstheme="minorHAnsi"/>
          <w:color w:val="000000" w:themeColor="text1"/>
        </w:rPr>
      </w:pPr>
      <w:r w:rsidRPr="00437124">
        <w:rPr>
          <w:rFonts w:cstheme="minorHAnsi"/>
          <w:color w:val="000000" w:themeColor="text1"/>
        </w:rPr>
        <w:t xml:space="preserve">Het IBP-team </w:t>
      </w:r>
      <w:r w:rsidRPr="00351A0B">
        <w:rPr>
          <w:rFonts w:cstheme="minorHAnsi"/>
          <w:color w:val="000000" w:themeColor="text1"/>
        </w:rPr>
        <w:t xml:space="preserve">bij </w:t>
      </w:r>
      <w:r w:rsidR="00204737" w:rsidRPr="00351A0B">
        <w:rPr>
          <w:rFonts w:cstheme="minorHAnsi"/>
          <w:color w:val="000000" w:themeColor="text1"/>
        </w:rPr>
        <w:t>Interconfessioneel Basisonderwijs (PC/RK) Naarden</w:t>
      </w:r>
      <w:r w:rsidRPr="00351A0B">
        <w:rPr>
          <w:rFonts w:cstheme="minorHAnsi"/>
          <w:color w:val="000000" w:themeColor="text1"/>
        </w:rPr>
        <w:t xml:space="preserve"> </w:t>
      </w:r>
      <w:r w:rsidRPr="00437124">
        <w:rPr>
          <w:rFonts w:cstheme="minorHAnsi"/>
          <w:color w:val="000000" w:themeColor="text1"/>
        </w:rPr>
        <w:t>behandelt meldingen vertrouwelijk en verstrekt alleen informatie over beveiliging en privacy incidenten als dat noodzakelijk en relevant is voor de oplossing van een incident.</w:t>
      </w:r>
    </w:p>
    <w:p w14:paraId="3765DC75" w14:textId="64E2F453" w:rsidR="005527D7" w:rsidRPr="00437124" w:rsidRDefault="00511FB6" w:rsidP="00BC4901">
      <w:pPr>
        <w:spacing w:line="240" w:lineRule="auto"/>
        <w:jc w:val="both"/>
        <w:rPr>
          <w:rFonts w:cstheme="minorHAnsi"/>
          <w:color w:val="000000" w:themeColor="text1"/>
        </w:rPr>
      </w:pPr>
      <w:bookmarkStart w:id="44" w:name="_Toc427220970"/>
      <w:r w:rsidRPr="00437124">
        <w:rPr>
          <w:rFonts w:cstheme="minorHAnsi"/>
          <w:color w:val="000000" w:themeColor="text1"/>
        </w:rPr>
        <w:t xml:space="preserve">De </w:t>
      </w:r>
      <w:r w:rsidR="00356BE0" w:rsidRPr="00437124">
        <w:rPr>
          <w:rFonts w:cstheme="minorHAnsi"/>
          <w:color w:val="000000" w:themeColor="text1"/>
        </w:rPr>
        <w:t>werkzaamheden</w:t>
      </w:r>
      <w:r w:rsidRPr="00437124">
        <w:rPr>
          <w:rFonts w:cstheme="minorHAnsi"/>
          <w:color w:val="000000" w:themeColor="text1"/>
        </w:rPr>
        <w:t xml:space="preserve"> van het IBP-team bij </w:t>
      </w:r>
      <w:r w:rsidR="00204737" w:rsidRPr="00351A0B">
        <w:rPr>
          <w:rFonts w:cstheme="minorHAnsi"/>
          <w:color w:val="000000" w:themeColor="text1"/>
        </w:rPr>
        <w:t>Interconfessioneel Basisonderwijs (PC/RK) Naarden</w:t>
      </w:r>
      <w:r w:rsidRPr="00351A0B">
        <w:rPr>
          <w:rFonts w:cstheme="minorHAnsi"/>
          <w:color w:val="000000" w:themeColor="text1"/>
        </w:rPr>
        <w:t xml:space="preserve"> is gedocumenteerd en door </w:t>
      </w:r>
      <w:r w:rsidR="00356BE0" w:rsidRPr="00351A0B">
        <w:rPr>
          <w:rFonts w:cstheme="minorHAnsi"/>
          <w:color w:val="000000" w:themeColor="text1"/>
        </w:rPr>
        <w:t>de eindverantwoordelijke</w:t>
      </w:r>
      <w:r w:rsidRPr="00351A0B">
        <w:rPr>
          <w:rFonts w:cstheme="minorHAnsi"/>
          <w:color w:val="000000" w:themeColor="text1"/>
        </w:rPr>
        <w:t xml:space="preserve"> bekrac</w:t>
      </w:r>
      <w:r w:rsidRPr="00437124">
        <w:rPr>
          <w:rFonts w:cstheme="minorHAnsi"/>
          <w:color w:val="000000" w:themeColor="text1"/>
        </w:rPr>
        <w:t>htigd.</w:t>
      </w:r>
      <w:bookmarkEnd w:id="44"/>
      <w:r w:rsidR="00BC4901" w:rsidRPr="00437124">
        <w:rPr>
          <w:rFonts w:cstheme="minorHAnsi"/>
          <w:color w:val="000000" w:themeColor="text1"/>
        </w:rPr>
        <w:t xml:space="preserve"> </w:t>
      </w:r>
    </w:p>
    <w:sectPr w:rsidR="005527D7" w:rsidRPr="00437124" w:rsidSect="007C035F">
      <w:headerReference w:type="default" r:id="rId9"/>
      <w:footerReference w:type="default" r:id="rId10"/>
      <w:pgSz w:w="11906" w:h="16838"/>
      <w:pgMar w:top="1701" w:right="1418" w:bottom="851" w:left="1418" w:header="709" w:footer="5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CE5A3" w14:textId="77777777" w:rsidR="00204737" w:rsidRDefault="00204737" w:rsidP="0003449B">
      <w:pPr>
        <w:spacing w:after="0"/>
      </w:pPr>
      <w:r>
        <w:separator/>
      </w:r>
    </w:p>
  </w:endnote>
  <w:endnote w:type="continuationSeparator" w:id="0">
    <w:p w14:paraId="1F1D5A2F" w14:textId="77777777" w:rsidR="00204737" w:rsidRDefault="00204737" w:rsidP="0003449B">
      <w:pPr>
        <w:spacing w:after="0"/>
      </w:pPr>
      <w:r>
        <w:continuationSeparator/>
      </w:r>
    </w:p>
  </w:endnote>
  <w:endnote w:type="continuationNotice" w:id="1">
    <w:p w14:paraId="227ABACE" w14:textId="77777777" w:rsidR="00204737" w:rsidRDefault="002047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733C0" w14:textId="1B0EC634" w:rsidR="00204737" w:rsidRPr="00DA5E04" w:rsidRDefault="00F22208" w:rsidP="0070082B">
    <w:pPr>
      <w:pStyle w:val="Voettekst"/>
      <w:jc w:val="right"/>
      <w:rPr>
        <w:sz w:val="18"/>
        <w:szCs w:val="18"/>
      </w:rPr>
    </w:pPr>
    <w:sdt>
      <w:sdtPr>
        <w:rPr>
          <w:sz w:val="18"/>
          <w:szCs w:val="18"/>
        </w:rPr>
        <w:id w:val="2084868299"/>
        <w:docPartObj>
          <w:docPartGallery w:val="Page Numbers (Bottom of Page)"/>
          <w:docPartUnique/>
        </w:docPartObj>
      </w:sdtPr>
      <w:sdtEndPr/>
      <w:sdtContent>
        <w:sdt>
          <w:sdtPr>
            <w:rPr>
              <w:sz w:val="18"/>
              <w:szCs w:val="18"/>
            </w:rPr>
            <w:id w:val="183168555"/>
            <w:docPartObj>
              <w:docPartGallery w:val="Page Numbers (Top of Page)"/>
              <w:docPartUnique/>
            </w:docPartObj>
          </w:sdtPr>
          <w:sdtEndPr/>
          <w:sdtContent>
            <w:r w:rsidR="00204737" w:rsidRPr="00DA5E04">
              <w:rPr>
                <w:sz w:val="18"/>
                <w:szCs w:val="18"/>
              </w:rPr>
              <w:t xml:space="preserve">Pagina </w:t>
            </w:r>
            <w:r w:rsidR="00204737" w:rsidRPr="00DA5E04">
              <w:rPr>
                <w:b/>
                <w:bCs/>
                <w:sz w:val="18"/>
                <w:szCs w:val="18"/>
              </w:rPr>
              <w:fldChar w:fldCharType="begin"/>
            </w:r>
            <w:r w:rsidR="00204737" w:rsidRPr="00DA5E04">
              <w:rPr>
                <w:b/>
                <w:bCs/>
                <w:sz w:val="18"/>
                <w:szCs w:val="18"/>
              </w:rPr>
              <w:instrText>PAGE</w:instrText>
            </w:r>
            <w:r w:rsidR="00204737" w:rsidRPr="00DA5E04">
              <w:rPr>
                <w:b/>
                <w:bCs/>
                <w:sz w:val="18"/>
                <w:szCs w:val="18"/>
              </w:rPr>
              <w:fldChar w:fldCharType="separate"/>
            </w:r>
            <w:r>
              <w:rPr>
                <w:b/>
                <w:bCs/>
                <w:noProof/>
                <w:sz w:val="18"/>
                <w:szCs w:val="18"/>
              </w:rPr>
              <w:t>12</w:t>
            </w:r>
            <w:r w:rsidR="00204737" w:rsidRPr="00DA5E04">
              <w:rPr>
                <w:b/>
                <w:bCs/>
                <w:sz w:val="18"/>
                <w:szCs w:val="18"/>
              </w:rPr>
              <w:fldChar w:fldCharType="end"/>
            </w:r>
            <w:r w:rsidR="00204737" w:rsidRPr="00DA5E04">
              <w:rPr>
                <w:sz w:val="18"/>
                <w:szCs w:val="18"/>
              </w:rPr>
              <w:t xml:space="preserve"> van </w:t>
            </w:r>
            <w:r w:rsidR="00204737" w:rsidRPr="00DA5E04">
              <w:rPr>
                <w:b/>
                <w:bCs/>
                <w:sz w:val="18"/>
                <w:szCs w:val="18"/>
              </w:rPr>
              <w:fldChar w:fldCharType="begin"/>
            </w:r>
            <w:r w:rsidR="00204737" w:rsidRPr="00DA5E04">
              <w:rPr>
                <w:b/>
                <w:bCs/>
                <w:sz w:val="18"/>
                <w:szCs w:val="18"/>
              </w:rPr>
              <w:instrText>NUMPAGES</w:instrText>
            </w:r>
            <w:r w:rsidR="00204737" w:rsidRPr="00DA5E04">
              <w:rPr>
                <w:b/>
                <w:bCs/>
                <w:sz w:val="18"/>
                <w:szCs w:val="18"/>
              </w:rPr>
              <w:fldChar w:fldCharType="separate"/>
            </w:r>
            <w:r>
              <w:rPr>
                <w:b/>
                <w:bCs/>
                <w:noProof/>
                <w:sz w:val="18"/>
                <w:szCs w:val="18"/>
              </w:rPr>
              <w:t>14</w:t>
            </w:r>
            <w:r w:rsidR="00204737" w:rsidRPr="00DA5E04">
              <w:rPr>
                <w:b/>
                <w:bCs/>
                <w:sz w:val="18"/>
                <w:szCs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920D6" w14:textId="77777777" w:rsidR="00204737" w:rsidRDefault="00204737" w:rsidP="0003449B">
      <w:pPr>
        <w:spacing w:after="0"/>
      </w:pPr>
      <w:r>
        <w:separator/>
      </w:r>
    </w:p>
  </w:footnote>
  <w:footnote w:type="continuationSeparator" w:id="0">
    <w:p w14:paraId="1F6CE722" w14:textId="77777777" w:rsidR="00204737" w:rsidRDefault="00204737" w:rsidP="0003449B">
      <w:pPr>
        <w:spacing w:after="0"/>
      </w:pPr>
      <w:r>
        <w:continuationSeparator/>
      </w:r>
    </w:p>
  </w:footnote>
  <w:footnote w:type="continuationNotice" w:id="1">
    <w:p w14:paraId="005EB9DD" w14:textId="77777777" w:rsidR="00204737" w:rsidRDefault="002047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9DBAD" w14:textId="77777777" w:rsidR="00204737" w:rsidRDefault="00204737" w:rsidP="002A6BBE">
    <w:pPr>
      <w:pStyle w:val="Koptekst"/>
      <w:tabs>
        <w:tab w:val="clear" w:pos="4536"/>
        <w:tab w:val="clear" w:pos="9072"/>
        <w:tab w:val="left" w:pos="2127"/>
      </w:tabs>
    </w:pPr>
  </w:p>
  <w:p w14:paraId="5F0D5B61" w14:textId="77777777" w:rsidR="00204737" w:rsidRDefault="00204737" w:rsidP="002A6BBE">
    <w:pPr>
      <w:pStyle w:val="Koptekst"/>
      <w:tabs>
        <w:tab w:val="clear" w:pos="4536"/>
        <w:tab w:val="clear" w:pos="9072"/>
        <w:tab w:val="left" w:pos="2127"/>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D691D"/>
    <w:multiLevelType w:val="hybridMultilevel"/>
    <w:tmpl w:val="141273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72133CC"/>
    <w:multiLevelType w:val="hybridMultilevel"/>
    <w:tmpl w:val="9CFC0F8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86C14BB"/>
    <w:multiLevelType w:val="hybridMultilevel"/>
    <w:tmpl w:val="DCE85C4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1CF10D21"/>
    <w:multiLevelType w:val="hybridMultilevel"/>
    <w:tmpl w:val="AA96ED56"/>
    <w:lvl w:ilvl="0" w:tplc="04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20D543C3"/>
    <w:multiLevelType w:val="hybridMultilevel"/>
    <w:tmpl w:val="82C440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48D6413"/>
    <w:multiLevelType w:val="hybridMultilevel"/>
    <w:tmpl w:val="E36C5BF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C23724D"/>
    <w:multiLevelType w:val="hybridMultilevel"/>
    <w:tmpl w:val="E3D85DB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D4444B7"/>
    <w:multiLevelType w:val="hybridMultilevel"/>
    <w:tmpl w:val="DFEAD31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8" w15:restartNumberingAfterBreak="0">
    <w:nsid w:val="3278634C"/>
    <w:multiLevelType w:val="hybridMultilevel"/>
    <w:tmpl w:val="39A4D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F0422B"/>
    <w:multiLevelType w:val="hybridMultilevel"/>
    <w:tmpl w:val="3AC05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0B2E02"/>
    <w:multiLevelType w:val="hybridMultilevel"/>
    <w:tmpl w:val="8E0CE2E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42EA3B43"/>
    <w:multiLevelType w:val="hybridMultilevel"/>
    <w:tmpl w:val="667C2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BA7DF0"/>
    <w:multiLevelType w:val="hybridMultilevel"/>
    <w:tmpl w:val="6AF234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4EBD67EF"/>
    <w:multiLevelType w:val="hybridMultilevel"/>
    <w:tmpl w:val="091832C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4F2204B5"/>
    <w:multiLevelType w:val="hybridMultilevel"/>
    <w:tmpl w:val="9BEAF4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2333E79"/>
    <w:multiLevelType w:val="hybridMultilevel"/>
    <w:tmpl w:val="DFAA0100"/>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5B772A2F"/>
    <w:multiLevelType w:val="hybridMultilevel"/>
    <w:tmpl w:val="2984F616"/>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99B35FC"/>
    <w:multiLevelType w:val="hybridMultilevel"/>
    <w:tmpl w:val="A0C8BD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6A3C42F3"/>
    <w:multiLevelType w:val="hybridMultilevel"/>
    <w:tmpl w:val="C212DA8C"/>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9" w15:restartNumberingAfterBreak="0">
    <w:nsid w:val="6A6E3DCA"/>
    <w:multiLevelType w:val="hybridMultilevel"/>
    <w:tmpl w:val="6A50EE5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6F350D90"/>
    <w:multiLevelType w:val="hybridMultilevel"/>
    <w:tmpl w:val="E9B8D2C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6F3C2004"/>
    <w:multiLevelType w:val="multilevel"/>
    <w:tmpl w:val="108077A6"/>
    <w:lvl w:ilvl="0">
      <w:start w:val="1"/>
      <w:numFmt w:val="decimal"/>
      <w:lvlText w:val="%1"/>
      <w:lvlJc w:val="left"/>
      <w:pPr>
        <w:ind w:left="1141"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F722600"/>
    <w:multiLevelType w:val="hybridMultilevel"/>
    <w:tmpl w:val="1292D21A"/>
    <w:lvl w:ilvl="0" w:tplc="04130001">
      <w:start w:val="1"/>
      <w:numFmt w:val="bullet"/>
      <w:lvlText w:val=""/>
      <w:lvlJc w:val="left"/>
      <w:pPr>
        <w:ind w:left="862" w:hanging="360"/>
      </w:pPr>
      <w:rPr>
        <w:rFonts w:ascii="Symbol" w:hAnsi="Symbol" w:hint="default"/>
      </w:rPr>
    </w:lvl>
    <w:lvl w:ilvl="1" w:tplc="04130003" w:tentative="1">
      <w:start w:val="1"/>
      <w:numFmt w:val="bullet"/>
      <w:lvlText w:val="o"/>
      <w:lvlJc w:val="left"/>
      <w:pPr>
        <w:ind w:left="1582" w:hanging="360"/>
      </w:pPr>
      <w:rPr>
        <w:rFonts w:ascii="Courier New" w:hAnsi="Courier New" w:cs="Courier New" w:hint="default"/>
      </w:rPr>
    </w:lvl>
    <w:lvl w:ilvl="2" w:tplc="04130005" w:tentative="1">
      <w:start w:val="1"/>
      <w:numFmt w:val="bullet"/>
      <w:lvlText w:val=""/>
      <w:lvlJc w:val="left"/>
      <w:pPr>
        <w:ind w:left="2302" w:hanging="360"/>
      </w:pPr>
      <w:rPr>
        <w:rFonts w:ascii="Wingdings" w:hAnsi="Wingdings" w:hint="default"/>
      </w:rPr>
    </w:lvl>
    <w:lvl w:ilvl="3" w:tplc="04130001" w:tentative="1">
      <w:start w:val="1"/>
      <w:numFmt w:val="bullet"/>
      <w:lvlText w:val=""/>
      <w:lvlJc w:val="left"/>
      <w:pPr>
        <w:ind w:left="3022" w:hanging="360"/>
      </w:pPr>
      <w:rPr>
        <w:rFonts w:ascii="Symbol" w:hAnsi="Symbol" w:hint="default"/>
      </w:rPr>
    </w:lvl>
    <w:lvl w:ilvl="4" w:tplc="04130003" w:tentative="1">
      <w:start w:val="1"/>
      <w:numFmt w:val="bullet"/>
      <w:lvlText w:val="o"/>
      <w:lvlJc w:val="left"/>
      <w:pPr>
        <w:ind w:left="3742" w:hanging="360"/>
      </w:pPr>
      <w:rPr>
        <w:rFonts w:ascii="Courier New" w:hAnsi="Courier New" w:cs="Courier New" w:hint="default"/>
      </w:rPr>
    </w:lvl>
    <w:lvl w:ilvl="5" w:tplc="04130005" w:tentative="1">
      <w:start w:val="1"/>
      <w:numFmt w:val="bullet"/>
      <w:lvlText w:val=""/>
      <w:lvlJc w:val="left"/>
      <w:pPr>
        <w:ind w:left="4462" w:hanging="360"/>
      </w:pPr>
      <w:rPr>
        <w:rFonts w:ascii="Wingdings" w:hAnsi="Wingdings" w:hint="default"/>
      </w:rPr>
    </w:lvl>
    <w:lvl w:ilvl="6" w:tplc="04130001" w:tentative="1">
      <w:start w:val="1"/>
      <w:numFmt w:val="bullet"/>
      <w:lvlText w:val=""/>
      <w:lvlJc w:val="left"/>
      <w:pPr>
        <w:ind w:left="5182" w:hanging="360"/>
      </w:pPr>
      <w:rPr>
        <w:rFonts w:ascii="Symbol" w:hAnsi="Symbol" w:hint="default"/>
      </w:rPr>
    </w:lvl>
    <w:lvl w:ilvl="7" w:tplc="04130003" w:tentative="1">
      <w:start w:val="1"/>
      <w:numFmt w:val="bullet"/>
      <w:lvlText w:val="o"/>
      <w:lvlJc w:val="left"/>
      <w:pPr>
        <w:ind w:left="5902" w:hanging="360"/>
      </w:pPr>
      <w:rPr>
        <w:rFonts w:ascii="Courier New" w:hAnsi="Courier New" w:cs="Courier New" w:hint="default"/>
      </w:rPr>
    </w:lvl>
    <w:lvl w:ilvl="8" w:tplc="04130005" w:tentative="1">
      <w:start w:val="1"/>
      <w:numFmt w:val="bullet"/>
      <w:lvlText w:val=""/>
      <w:lvlJc w:val="left"/>
      <w:pPr>
        <w:ind w:left="6622" w:hanging="360"/>
      </w:pPr>
      <w:rPr>
        <w:rFonts w:ascii="Wingdings" w:hAnsi="Wingdings" w:hint="default"/>
      </w:rPr>
    </w:lvl>
  </w:abstractNum>
  <w:abstractNum w:abstractNumId="23" w15:restartNumberingAfterBreak="0">
    <w:nsid w:val="7C0D5158"/>
    <w:multiLevelType w:val="hybridMultilevel"/>
    <w:tmpl w:val="ACA4C196"/>
    <w:lvl w:ilvl="0" w:tplc="04130003">
      <w:start w:val="1"/>
      <w:numFmt w:val="bullet"/>
      <w:lvlText w:val="o"/>
      <w:lvlJc w:val="left"/>
      <w:pPr>
        <w:ind w:left="1080" w:hanging="360"/>
      </w:pPr>
      <w:rPr>
        <w:rFonts w:ascii="Courier New" w:hAnsi="Courier New" w:cs="Courier New"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num w:numId="1">
    <w:abstractNumId w:val="12"/>
  </w:num>
  <w:num w:numId="2">
    <w:abstractNumId w:val="0"/>
  </w:num>
  <w:num w:numId="3">
    <w:abstractNumId w:val="23"/>
  </w:num>
  <w:num w:numId="4">
    <w:abstractNumId w:val="10"/>
  </w:num>
  <w:num w:numId="5">
    <w:abstractNumId w:val="16"/>
  </w:num>
  <w:num w:numId="6">
    <w:abstractNumId w:val="19"/>
  </w:num>
  <w:num w:numId="7">
    <w:abstractNumId w:val="14"/>
  </w:num>
  <w:num w:numId="8">
    <w:abstractNumId w:val="17"/>
  </w:num>
  <w:num w:numId="9">
    <w:abstractNumId w:val="20"/>
  </w:num>
  <w:num w:numId="10">
    <w:abstractNumId w:val="5"/>
  </w:num>
  <w:num w:numId="11">
    <w:abstractNumId w:val="11"/>
  </w:num>
  <w:num w:numId="12">
    <w:abstractNumId w:val="8"/>
  </w:num>
  <w:num w:numId="13">
    <w:abstractNumId w:val="18"/>
  </w:num>
  <w:num w:numId="14">
    <w:abstractNumId w:val="9"/>
  </w:num>
  <w:num w:numId="15">
    <w:abstractNumId w:val="3"/>
  </w:num>
  <w:num w:numId="16">
    <w:abstractNumId w:val="2"/>
  </w:num>
  <w:num w:numId="17">
    <w:abstractNumId w:val="13"/>
  </w:num>
  <w:num w:numId="18">
    <w:abstractNumId w:val="15"/>
  </w:num>
  <w:num w:numId="19">
    <w:abstractNumId w:val="6"/>
  </w:num>
  <w:num w:numId="20">
    <w:abstractNumId w:val="21"/>
  </w:num>
  <w:num w:numId="21">
    <w:abstractNumId w:val="21"/>
    <w:lvlOverride w:ilvl="0">
      <w:startOverride w:val="5"/>
    </w:lvlOverride>
  </w:num>
  <w:num w:numId="22">
    <w:abstractNumId w:val="22"/>
  </w:num>
  <w:num w:numId="23">
    <w:abstractNumId w:val="4"/>
  </w:num>
  <w:num w:numId="24">
    <w:abstractNumId w:val="1"/>
  </w:num>
  <w:num w:numId="25">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autoHyphenation/>
  <w:hyphenationZone w:val="425"/>
  <w:characterSpacingControl w:val="doNotCompress"/>
  <w:hdrShapeDefaults>
    <o:shapedefaults v:ext="edit" spidmax="1945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BF7"/>
    <w:rsid w:val="00001FFA"/>
    <w:rsid w:val="00002C7C"/>
    <w:rsid w:val="000047D5"/>
    <w:rsid w:val="000101AC"/>
    <w:rsid w:val="000101BB"/>
    <w:rsid w:val="00024641"/>
    <w:rsid w:val="00033A6C"/>
    <w:rsid w:val="0003449B"/>
    <w:rsid w:val="000473F5"/>
    <w:rsid w:val="00053200"/>
    <w:rsid w:val="00055C46"/>
    <w:rsid w:val="000577CA"/>
    <w:rsid w:val="0006724A"/>
    <w:rsid w:val="00070E86"/>
    <w:rsid w:val="0007155C"/>
    <w:rsid w:val="00071F92"/>
    <w:rsid w:val="00074573"/>
    <w:rsid w:val="00074626"/>
    <w:rsid w:val="000749BF"/>
    <w:rsid w:val="00074AB5"/>
    <w:rsid w:val="000810BD"/>
    <w:rsid w:val="00081BF1"/>
    <w:rsid w:val="00081C70"/>
    <w:rsid w:val="000874BE"/>
    <w:rsid w:val="00091A0B"/>
    <w:rsid w:val="00094058"/>
    <w:rsid w:val="000C757C"/>
    <w:rsid w:val="000D04C6"/>
    <w:rsid w:val="000D33A9"/>
    <w:rsid w:val="000D3F13"/>
    <w:rsid w:val="000D6054"/>
    <w:rsid w:val="000E3FA1"/>
    <w:rsid w:val="000F3A33"/>
    <w:rsid w:val="00105B83"/>
    <w:rsid w:val="00106D27"/>
    <w:rsid w:val="00120467"/>
    <w:rsid w:val="001259A9"/>
    <w:rsid w:val="00126BFB"/>
    <w:rsid w:val="001279D2"/>
    <w:rsid w:val="00130309"/>
    <w:rsid w:val="0013126D"/>
    <w:rsid w:val="00132A33"/>
    <w:rsid w:val="00133638"/>
    <w:rsid w:val="00137530"/>
    <w:rsid w:val="00137D20"/>
    <w:rsid w:val="0014079D"/>
    <w:rsid w:val="001415C4"/>
    <w:rsid w:val="001428D3"/>
    <w:rsid w:val="00145695"/>
    <w:rsid w:val="00146377"/>
    <w:rsid w:val="00150135"/>
    <w:rsid w:val="001505A1"/>
    <w:rsid w:val="00152CCA"/>
    <w:rsid w:val="0015571B"/>
    <w:rsid w:val="00164498"/>
    <w:rsid w:val="00165F5D"/>
    <w:rsid w:val="00171262"/>
    <w:rsid w:val="00171815"/>
    <w:rsid w:val="001751BD"/>
    <w:rsid w:val="0017675B"/>
    <w:rsid w:val="0018358A"/>
    <w:rsid w:val="001929B7"/>
    <w:rsid w:val="00193AC1"/>
    <w:rsid w:val="0019496B"/>
    <w:rsid w:val="00195120"/>
    <w:rsid w:val="0019569B"/>
    <w:rsid w:val="001A02D2"/>
    <w:rsid w:val="001A2D4E"/>
    <w:rsid w:val="001A393C"/>
    <w:rsid w:val="001A5D2B"/>
    <w:rsid w:val="001A612A"/>
    <w:rsid w:val="001B0649"/>
    <w:rsid w:val="001B363D"/>
    <w:rsid w:val="001B5D63"/>
    <w:rsid w:val="001B65CA"/>
    <w:rsid w:val="001B7977"/>
    <w:rsid w:val="001C393C"/>
    <w:rsid w:val="001C3A0C"/>
    <w:rsid w:val="001C4CC1"/>
    <w:rsid w:val="001C6197"/>
    <w:rsid w:val="001C7807"/>
    <w:rsid w:val="001D5A38"/>
    <w:rsid w:val="001D637B"/>
    <w:rsid w:val="001E3578"/>
    <w:rsid w:val="001E4C58"/>
    <w:rsid w:val="001F2AB9"/>
    <w:rsid w:val="001F5F35"/>
    <w:rsid w:val="002019BD"/>
    <w:rsid w:val="00204737"/>
    <w:rsid w:val="0020604F"/>
    <w:rsid w:val="00207092"/>
    <w:rsid w:val="002118ED"/>
    <w:rsid w:val="00211D37"/>
    <w:rsid w:val="00211E02"/>
    <w:rsid w:val="00217ADB"/>
    <w:rsid w:val="00221EA4"/>
    <w:rsid w:val="002244B6"/>
    <w:rsid w:val="00224831"/>
    <w:rsid w:val="00224ECD"/>
    <w:rsid w:val="00232964"/>
    <w:rsid w:val="00234164"/>
    <w:rsid w:val="002414D8"/>
    <w:rsid w:val="002428AB"/>
    <w:rsid w:val="00244DF0"/>
    <w:rsid w:val="00244F97"/>
    <w:rsid w:val="0024787E"/>
    <w:rsid w:val="0025025C"/>
    <w:rsid w:val="002514F8"/>
    <w:rsid w:val="0026563A"/>
    <w:rsid w:val="002746ED"/>
    <w:rsid w:val="0027747E"/>
    <w:rsid w:val="00277C14"/>
    <w:rsid w:val="002803C2"/>
    <w:rsid w:val="002811C8"/>
    <w:rsid w:val="00282A7A"/>
    <w:rsid w:val="00284576"/>
    <w:rsid w:val="002848AB"/>
    <w:rsid w:val="0028752D"/>
    <w:rsid w:val="00290EB7"/>
    <w:rsid w:val="00295410"/>
    <w:rsid w:val="002A6BBE"/>
    <w:rsid w:val="002B2BCC"/>
    <w:rsid w:val="002C7385"/>
    <w:rsid w:val="002D13AC"/>
    <w:rsid w:val="002D1DB6"/>
    <w:rsid w:val="002D2E16"/>
    <w:rsid w:val="002D70A1"/>
    <w:rsid w:val="002E07F6"/>
    <w:rsid w:val="002E3AB8"/>
    <w:rsid w:val="002F208B"/>
    <w:rsid w:val="002F3CF7"/>
    <w:rsid w:val="002F574C"/>
    <w:rsid w:val="003005A0"/>
    <w:rsid w:val="00305337"/>
    <w:rsid w:val="00307116"/>
    <w:rsid w:val="003074AD"/>
    <w:rsid w:val="00321ED3"/>
    <w:rsid w:val="0032338F"/>
    <w:rsid w:val="003330E8"/>
    <w:rsid w:val="0033397F"/>
    <w:rsid w:val="00334B10"/>
    <w:rsid w:val="00343C45"/>
    <w:rsid w:val="00345AF4"/>
    <w:rsid w:val="00346A0B"/>
    <w:rsid w:val="00347516"/>
    <w:rsid w:val="00351A0B"/>
    <w:rsid w:val="00356BE0"/>
    <w:rsid w:val="003610A3"/>
    <w:rsid w:val="0037680F"/>
    <w:rsid w:val="00376C07"/>
    <w:rsid w:val="00381EC3"/>
    <w:rsid w:val="003822CB"/>
    <w:rsid w:val="0038540B"/>
    <w:rsid w:val="00392772"/>
    <w:rsid w:val="00395694"/>
    <w:rsid w:val="00395A70"/>
    <w:rsid w:val="003A2B7E"/>
    <w:rsid w:val="003A36DD"/>
    <w:rsid w:val="003B3287"/>
    <w:rsid w:val="003B67F2"/>
    <w:rsid w:val="003C1952"/>
    <w:rsid w:val="003C4507"/>
    <w:rsid w:val="003D1E8D"/>
    <w:rsid w:val="003D323E"/>
    <w:rsid w:val="003D4490"/>
    <w:rsid w:val="003D482E"/>
    <w:rsid w:val="003E23B2"/>
    <w:rsid w:val="003E265C"/>
    <w:rsid w:val="003F0C4D"/>
    <w:rsid w:val="003F297A"/>
    <w:rsid w:val="003F31F4"/>
    <w:rsid w:val="00402F47"/>
    <w:rsid w:val="00403C84"/>
    <w:rsid w:val="004146D3"/>
    <w:rsid w:val="00421F93"/>
    <w:rsid w:val="004252DD"/>
    <w:rsid w:val="00431050"/>
    <w:rsid w:val="00437124"/>
    <w:rsid w:val="00442590"/>
    <w:rsid w:val="00444F66"/>
    <w:rsid w:val="004452B8"/>
    <w:rsid w:val="00450EC6"/>
    <w:rsid w:val="00451121"/>
    <w:rsid w:val="00451D43"/>
    <w:rsid w:val="004551E7"/>
    <w:rsid w:val="004620CB"/>
    <w:rsid w:val="004652FC"/>
    <w:rsid w:val="004671E3"/>
    <w:rsid w:val="00480BF7"/>
    <w:rsid w:val="00485D5E"/>
    <w:rsid w:val="0048770F"/>
    <w:rsid w:val="00493F93"/>
    <w:rsid w:val="00497AC0"/>
    <w:rsid w:val="004B14FD"/>
    <w:rsid w:val="004B165C"/>
    <w:rsid w:val="004B3DF2"/>
    <w:rsid w:val="004C003C"/>
    <w:rsid w:val="004C7FAD"/>
    <w:rsid w:val="004D1AEE"/>
    <w:rsid w:val="004E3960"/>
    <w:rsid w:val="004E5E87"/>
    <w:rsid w:val="004E6AC7"/>
    <w:rsid w:val="004E6FFB"/>
    <w:rsid w:val="004F059D"/>
    <w:rsid w:val="004F06F1"/>
    <w:rsid w:val="004F0FC0"/>
    <w:rsid w:val="004F15EF"/>
    <w:rsid w:val="004F4716"/>
    <w:rsid w:val="004F709A"/>
    <w:rsid w:val="004F7C63"/>
    <w:rsid w:val="0050024D"/>
    <w:rsid w:val="00507D42"/>
    <w:rsid w:val="00510695"/>
    <w:rsid w:val="00511FB6"/>
    <w:rsid w:val="00512F47"/>
    <w:rsid w:val="00515E8B"/>
    <w:rsid w:val="00517FDE"/>
    <w:rsid w:val="00523734"/>
    <w:rsid w:val="00525498"/>
    <w:rsid w:val="005274FE"/>
    <w:rsid w:val="00536212"/>
    <w:rsid w:val="00536F26"/>
    <w:rsid w:val="00540A8F"/>
    <w:rsid w:val="005411AB"/>
    <w:rsid w:val="0054383E"/>
    <w:rsid w:val="005452B0"/>
    <w:rsid w:val="005513E1"/>
    <w:rsid w:val="00552204"/>
    <w:rsid w:val="005527D7"/>
    <w:rsid w:val="00555F1A"/>
    <w:rsid w:val="00565214"/>
    <w:rsid w:val="00566392"/>
    <w:rsid w:val="00572EB1"/>
    <w:rsid w:val="00581620"/>
    <w:rsid w:val="005820A2"/>
    <w:rsid w:val="005920C8"/>
    <w:rsid w:val="005923F9"/>
    <w:rsid w:val="00593E2E"/>
    <w:rsid w:val="005A0CAA"/>
    <w:rsid w:val="005A3856"/>
    <w:rsid w:val="005A6FDC"/>
    <w:rsid w:val="005B0ADC"/>
    <w:rsid w:val="005B154F"/>
    <w:rsid w:val="005B7D4B"/>
    <w:rsid w:val="005C2777"/>
    <w:rsid w:val="005C7567"/>
    <w:rsid w:val="005D4E16"/>
    <w:rsid w:val="005D63BC"/>
    <w:rsid w:val="005D6BEB"/>
    <w:rsid w:val="005D7481"/>
    <w:rsid w:val="005E1885"/>
    <w:rsid w:val="005E7B82"/>
    <w:rsid w:val="005F3906"/>
    <w:rsid w:val="005F7CD1"/>
    <w:rsid w:val="00602EF5"/>
    <w:rsid w:val="00605511"/>
    <w:rsid w:val="00614E3E"/>
    <w:rsid w:val="00616198"/>
    <w:rsid w:val="006234E8"/>
    <w:rsid w:val="006255C5"/>
    <w:rsid w:val="006302E6"/>
    <w:rsid w:val="00630D02"/>
    <w:rsid w:val="00632013"/>
    <w:rsid w:val="00633C07"/>
    <w:rsid w:val="006357D7"/>
    <w:rsid w:val="00642465"/>
    <w:rsid w:val="006445C9"/>
    <w:rsid w:val="00645192"/>
    <w:rsid w:val="00647955"/>
    <w:rsid w:val="00647D84"/>
    <w:rsid w:val="00652A92"/>
    <w:rsid w:val="0066147E"/>
    <w:rsid w:val="00664E52"/>
    <w:rsid w:val="00667B00"/>
    <w:rsid w:val="00676BC1"/>
    <w:rsid w:val="00685A2E"/>
    <w:rsid w:val="00691D86"/>
    <w:rsid w:val="00694EFE"/>
    <w:rsid w:val="006953FC"/>
    <w:rsid w:val="00696189"/>
    <w:rsid w:val="006A13D4"/>
    <w:rsid w:val="006A4796"/>
    <w:rsid w:val="006A6AA6"/>
    <w:rsid w:val="006A75EE"/>
    <w:rsid w:val="006B1032"/>
    <w:rsid w:val="006B1AF3"/>
    <w:rsid w:val="006B5450"/>
    <w:rsid w:val="006B5E28"/>
    <w:rsid w:val="006B6D2B"/>
    <w:rsid w:val="006C3604"/>
    <w:rsid w:val="006C3A88"/>
    <w:rsid w:val="006D074D"/>
    <w:rsid w:val="006D350C"/>
    <w:rsid w:val="006E5A7B"/>
    <w:rsid w:val="006E7EEF"/>
    <w:rsid w:val="006F39AB"/>
    <w:rsid w:val="006F4514"/>
    <w:rsid w:val="006F6D2B"/>
    <w:rsid w:val="006F76B0"/>
    <w:rsid w:val="007000D0"/>
    <w:rsid w:val="0070082B"/>
    <w:rsid w:val="007048DD"/>
    <w:rsid w:val="00704A9F"/>
    <w:rsid w:val="00704F6E"/>
    <w:rsid w:val="00705943"/>
    <w:rsid w:val="0071298F"/>
    <w:rsid w:val="00717212"/>
    <w:rsid w:val="00717CDD"/>
    <w:rsid w:val="0072089D"/>
    <w:rsid w:val="0072233F"/>
    <w:rsid w:val="007224B8"/>
    <w:rsid w:val="00724075"/>
    <w:rsid w:val="00732A28"/>
    <w:rsid w:val="007334EC"/>
    <w:rsid w:val="007353DE"/>
    <w:rsid w:val="00740660"/>
    <w:rsid w:val="00745E6A"/>
    <w:rsid w:val="00747F29"/>
    <w:rsid w:val="007547F8"/>
    <w:rsid w:val="0076053A"/>
    <w:rsid w:val="00764CFE"/>
    <w:rsid w:val="007661C3"/>
    <w:rsid w:val="007670A1"/>
    <w:rsid w:val="0077261A"/>
    <w:rsid w:val="00776D27"/>
    <w:rsid w:val="00777F55"/>
    <w:rsid w:val="00780B89"/>
    <w:rsid w:val="007819CC"/>
    <w:rsid w:val="00786351"/>
    <w:rsid w:val="00786757"/>
    <w:rsid w:val="00792717"/>
    <w:rsid w:val="00796D24"/>
    <w:rsid w:val="007A5E4D"/>
    <w:rsid w:val="007A7AC4"/>
    <w:rsid w:val="007B7F1B"/>
    <w:rsid w:val="007C035F"/>
    <w:rsid w:val="007C4B62"/>
    <w:rsid w:val="007C5095"/>
    <w:rsid w:val="007C6079"/>
    <w:rsid w:val="007D023C"/>
    <w:rsid w:val="007D71EE"/>
    <w:rsid w:val="007E0D20"/>
    <w:rsid w:val="007E1284"/>
    <w:rsid w:val="007E3185"/>
    <w:rsid w:val="007E660E"/>
    <w:rsid w:val="007E7274"/>
    <w:rsid w:val="007E76D5"/>
    <w:rsid w:val="007F5B4E"/>
    <w:rsid w:val="008025E2"/>
    <w:rsid w:val="00805238"/>
    <w:rsid w:val="008129D1"/>
    <w:rsid w:val="00816E52"/>
    <w:rsid w:val="0082117C"/>
    <w:rsid w:val="00825005"/>
    <w:rsid w:val="00832CF9"/>
    <w:rsid w:val="00837466"/>
    <w:rsid w:val="00837685"/>
    <w:rsid w:val="00837698"/>
    <w:rsid w:val="00840751"/>
    <w:rsid w:val="00844E5B"/>
    <w:rsid w:val="008453AC"/>
    <w:rsid w:val="008518AD"/>
    <w:rsid w:val="0086111A"/>
    <w:rsid w:val="00873C19"/>
    <w:rsid w:val="008752FF"/>
    <w:rsid w:val="00875E4D"/>
    <w:rsid w:val="008771DA"/>
    <w:rsid w:val="0087785A"/>
    <w:rsid w:val="0088758B"/>
    <w:rsid w:val="00896CF3"/>
    <w:rsid w:val="008A2783"/>
    <w:rsid w:val="008A2B2F"/>
    <w:rsid w:val="008A3109"/>
    <w:rsid w:val="008A4E84"/>
    <w:rsid w:val="008A5922"/>
    <w:rsid w:val="008A68C8"/>
    <w:rsid w:val="008B09DF"/>
    <w:rsid w:val="008B2DF1"/>
    <w:rsid w:val="008C7635"/>
    <w:rsid w:val="008F026A"/>
    <w:rsid w:val="008F29FD"/>
    <w:rsid w:val="008F6017"/>
    <w:rsid w:val="008F7FC6"/>
    <w:rsid w:val="00912158"/>
    <w:rsid w:val="00924540"/>
    <w:rsid w:val="00930C4F"/>
    <w:rsid w:val="009339D3"/>
    <w:rsid w:val="0093419C"/>
    <w:rsid w:val="009345E8"/>
    <w:rsid w:val="009372AD"/>
    <w:rsid w:val="00937663"/>
    <w:rsid w:val="00941668"/>
    <w:rsid w:val="009461F0"/>
    <w:rsid w:val="009468A4"/>
    <w:rsid w:val="00951034"/>
    <w:rsid w:val="0095133E"/>
    <w:rsid w:val="00953CA9"/>
    <w:rsid w:val="00961FFE"/>
    <w:rsid w:val="00962C19"/>
    <w:rsid w:val="00964E7C"/>
    <w:rsid w:val="009821DA"/>
    <w:rsid w:val="0099106C"/>
    <w:rsid w:val="00996DED"/>
    <w:rsid w:val="009A166A"/>
    <w:rsid w:val="009A1741"/>
    <w:rsid w:val="009A4C4E"/>
    <w:rsid w:val="009B102C"/>
    <w:rsid w:val="009B49FC"/>
    <w:rsid w:val="009B63C1"/>
    <w:rsid w:val="009C5DD9"/>
    <w:rsid w:val="009F5596"/>
    <w:rsid w:val="00A001ED"/>
    <w:rsid w:val="00A0425D"/>
    <w:rsid w:val="00A0555C"/>
    <w:rsid w:val="00A156F1"/>
    <w:rsid w:val="00A20375"/>
    <w:rsid w:val="00A22774"/>
    <w:rsid w:val="00A26EA0"/>
    <w:rsid w:val="00A3409C"/>
    <w:rsid w:val="00A3734D"/>
    <w:rsid w:val="00A40E9D"/>
    <w:rsid w:val="00A410CD"/>
    <w:rsid w:val="00A45FB3"/>
    <w:rsid w:val="00A54FED"/>
    <w:rsid w:val="00A555D3"/>
    <w:rsid w:val="00A56D2E"/>
    <w:rsid w:val="00A609F8"/>
    <w:rsid w:val="00A6232D"/>
    <w:rsid w:val="00A651AF"/>
    <w:rsid w:val="00A66095"/>
    <w:rsid w:val="00A66C28"/>
    <w:rsid w:val="00A675B3"/>
    <w:rsid w:val="00A67C35"/>
    <w:rsid w:val="00A73C36"/>
    <w:rsid w:val="00A775CF"/>
    <w:rsid w:val="00A91E02"/>
    <w:rsid w:val="00A95831"/>
    <w:rsid w:val="00A97F27"/>
    <w:rsid w:val="00AA36AF"/>
    <w:rsid w:val="00AA37A6"/>
    <w:rsid w:val="00AA4B04"/>
    <w:rsid w:val="00AA7298"/>
    <w:rsid w:val="00AB1D90"/>
    <w:rsid w:val="00AB2B17"/>
    <w:rsid w:val="00AC0977"/>
    <w:rsid w:val="00AC23E5"/>
    <w:rsid w:val="00AC26F2"/>
    <w:rsid w:val="00AC2F69"/>
    <w:rsid w:val="00AC6FEF"/>
    <w:rsid w:val="00AD5F69"/>
    <w:rsid w:val="00AD6C6A"/>
    <w:rsid w:val="00AD729A"/>
    <w:rsid w:val="00AD7AD7"/>
    <w:rsid w:val="00AE3A78"/>
    <w:rsid w:val="00AF3E11"/>
    <w:rsid w:val="00AF731C"/>
    <w:rsid w:val="00B07777"/>
    <w:rsid w:val="00B07AC0"/>
    <w:rsid w:val="00B1219B"/>
    <w:rsid w:val="00B13BC5"/>
    <w:rsid w:val="00B1717F"/>
    <w:rsid w:val="00B21050"/>
    <w:rsid w:val="00B2290E"/>
    <w:rsid w:val="00B22F0F"/>
    <w:rsid w:val="00B27D7B"/>
    <w:rsid w:val="00B3078B"/>
    <w:rsid w:val="00B329AF"/>
    <w:rsid w:val="00B41220"/>
    <w:rsid w:val="00B514BE"/>
    <w:rsid w:val="00B610F1"/>
    <w:rsid w:val="00B623FC"/>
    <w:rsid w:val="00B632E1"/>
    <w:rsid w:val="00B64B6A"/>
    <w:rsid w:val="00B65800"/>
    <w:rsid w:val="00B814C7"/>
    <w:rsid w:val="00B86096"/>
    <w:rsid w:val="00B87E53"/>
    <w:rsid w:val="00B90F30"/>
    <w:rsid w:val="00B951F6"/>
    <w:rsid w:val="00B9655E"/>
    <w:rsid w:val="00BA388F"/>
    <w:rsid w:val="00BA7957"/>
    <w:rsid w:val="00BB5585"/>
    <w:rsid w:val="00BC2DB2"/>
    <w:rsid w:val="00BC4901"/>
    <w:rsid w:val="00BD7169"/>
    <w:rsid w:val="00BE58FB"/>
    <w:rsid w:val="00BF1CF0"/>
    <w:rsid w:val="00BF2C3D"/>
    <w:rsid w:val="00BF3B3E"/>
    <w:rsid w:val="00C011D6"/>
    <w:rsid w:val="00C0280B"/>
    <w:rsid w:val="00C049D8"/>
    <w:rsid w:val="00C0587C"/>
    <w:rsid w:val="00C0716E"/>
    <w:rsid w:val="00C14054"/>
    <w:rsid w:val="00C174B1"/>
    <w:rsid w:val="00C2049C"/>
    <w:rsid w:val="00C33948"/>
    <w:rsid w:val="00C350C4"/>
    <w:rsid w:val="00C3669E"/>
    <w:rsid w:val="00C36722"/>
    <w:rsid w:val="00C37F4F"/>
    <w:rsid w:val="00C40566"/>
    <w:rsid w:val="00C4089C"/>
    <w:rsid w:val="00C40F58"/>
    <w:rsid w:val="00C41D8D"/>
    <w:rsid w:val="00C449E3"/>
    <w:rsid w:val="00C554B0"/>
    <w:rsid w:val="00C561CE"/>
    <w:rsid w:val="00C572FA"/>
    <w:rsid w:val="00C65655"/>
    <w:rsid w:val="00C80C84"/>
    <w:rsid w:val="00C8247E"/>
    <w:rsid w:val="00C84E8C"/>
    <w:rsid w:val="00C87139"/>
    <w:rsid w:val="00C92641"/>
    <w:rsid w:val="00C943B9"/>
    <w:rsid w:val="00C9770F"/>
    <w:rsid w:val="00CA131D"/>
    <w:rsid w:val="00CA6271"/>
    <w:rsid w:val="00CA7630"/>
    <w:rsid w:val="00CB2355"/>
    <w:rsid w:val="00CC0814"/>
    <w:rsid w:val="00CC1992"/>
    <w:rsid w:val="00CC222F"/>
    <w:rsid w:val="00CC4A54"/>
    <w:rsid w:val="00CC4E97"/>
    <w:rsid w:val="00CC5F1A"/>
    <w:rsid w:val="00CD14E3"/>
    <w:rsid w:val="00CD7451"/>
    <w:rsid w:val="00CE03E9"/>
    <w:rsid w:val="00CE10D7"/>
    <w:rsid w:val="00CE22E0"/>
    <w:rsid w:val="00CE38AE"/>
    <w:rsid w:val="00CE480A"/>
    <w:rsid w:val="00CE6FD6"/>
    <w:rsid w:val="00CF1740"/>
    <w:rsid w:val="00CF47B7"/>
    <w:rsid w:val="00CF7045"/>
    <w:rsid w:val="00CF7367"/>
    <w:rsid w:val="00D05C86"/>
    <w:rsid w:val="00D11DD2"/>
    <w:rsid w:val="00D15159"/>
    <w:rsid w:val="00D20833"/>
    <w:rsid w:val="00D239EA"/>
    <w:rsid w:val="00D23E94"/>
    <w:rsid w:val="00D26484"/>
    <w:rsid w:val="00D27961"/>
    <w:rsid w:val="00D32209"/>
    <w:rsid w:val="00D32890"/>
    <w:rsid w:val="00D34255"/>
    <w:rsid w:val="00D346DC"/>
    <w:rsid w:val="00D361B6"/>
    <w:rsid w:val="00D3723A"/>
    <w:rsid w:val="00D37AEA"/>
    <w:rsid w:val="00D37E73"/>
    <w:rsid w:val="00D41022"/>
    <w:rsid w:val="00D439B5"/>
    <w:rsid w:val="00D463C7"/>
    <w:rsid w:val="00D501C0"/>
    <w:rsid w:val="00D51646"/>
    <w:rsid w:val="00D53292"/>
    <w:rsid w:val="00D61FCB"/>
    <w:rsid w:val="00D661F4"/>
    <w:rsid w:val="00D707C1"/>
    <w:rsid w:val="00D708EC"/>
    <w:rsid w:val="00D73539"/>
    <w:rsid w:val="00D8536F"/>
    <w:rsid w:val="00D87411"/>
    <w:rsid w:val="00D8770B"/>
    <w:rsid w:val="00D90372"/>
    <w:rsid w:val="00DA1420"/>
    <w:rsid w:val="00DA1C4B"/>
    <w:rsid w:val="00DA5E04"/>
    <w:rsid w:val="00DA6EEE"/>
    <w:rsid w:val="00DB2E76"/>
    <w:rsid w:val="00DC4B2D"/>
    <w:rsid w:val="00DC4BD2"/>
    <w:rsid w:val="00DC589F"/>
    <w:rsid w:val="00DF2598"/>
    <w:rsid w:val="00DF3820"/>
    <w:rsid w:val="00DF51BE"/>
    <w:rsid w:val="00E07DA3"/>
    <w:rsid w:val="00E10359"/>
    <w:rsid w:val="00E1405E"/>
    <w:rsid w:val="00E14573"/>
    <w:rsid w:val="00E173A4"/>
    <w:rsid w:val="00E25B8B"/>
    <w:rsid w:val="00E2655A"/>
    <w:rsid w:val="00E30B68"/>
    <w:rsid w:val="00E35D2C"/>
    <w:rsid w:val="00E41BD2"/>
    <w:rsid w:val="00E42EB5"/>
    <w:rsid w:val="00E53844"/>
    <w:rsid w:val="00E53B4B"/>
    <w:rsid w:val="00E55291"/>
    <w:rsid w:val="00E55994"/>
    <w:rsid w:val="00E56EB9"/>
    <w:rsid w:val="00E60E39"/>
    <w:rsid w:val="00E64EFF"/>
    <w:rsid w:val="00E65096"/>
    <w:rsid w:val="00E702D8"/>
    <w:rsid w:val="00E71CB5"/>
    <w:rsid w:val="00E73E9E"/>
    <w:rsid w:val="00E747AA"/>
    <w:rsid w:val="00E8101B"/>
    <w:rsid w:val="00E82042"/>
    <w:rsid w:val="00E84D37"/>
    <w:rsid w:val="00E84FC5"/>
    <w:rsid w:val="00E87FF3"/>
    <w:rsid w:val="00E901AB"/>
    <w:rsid w:val="00E9149C"/>
    <w:rsid w:val="00E93E0A"/>
    <w:rsid w:val="00E977F7"/>
    <w:rsid w:val="00EA02C1"/>
    <w:rsid w:val="00EA1843"/>
    <w:rsid w:val="00EA75BD"/>
    <w:rsid w:val="00EB3E57"/>
    <w:rsid w:val="00EC209E"/>
    <w:rsid w:val="00EC3CFD"/>
    <w:rsid w:val="00ED362E"/>
    <w:rsid w:val="00ED3CA0"/>
    <w:rsid w:val="00ED4DD6"/>
    <w:rsid w:val="00ED5A18"/>
    <w:rsid w:val="00EE012E"/>
    <w:rsid w:val="00EE1175"/>
    <w:rsid w:val="00EE1330"/>
    <w:rsid w:val="00EF17BA"/>
    <w:rsid w:val="00EF7319"/>
    <w:rsid w:val="00F00ECD"/>
    <w:rsid w:val="00F01A8F"/>
    <w:rsid w:val="00F02193"/>
    <w:rsid w:val="00F1163F"/>
    <w:rsid w:val="00F122D7"/>
    <w:rsid w:val="00F15213"/>
    <w:rsid w:val="00F22208"/>
    <w:rsid w:val="00F27B37"/>
    <w:rsid w:val="00F3135F"/>
    <w:rsid w:val="00F4018B"/>
    <w:rsid w:val="00F4302F"/>
    <w:rsid w:val="00F43068"/>
    <w:rsid w:val="00F509A9"/>
    <w:rsid w:val="00F56CE3"/>
    <w:rsid w:val="00F62816"/>
    <w:rsid w:val="00F65B9A"/>
    <w:rsid w:val="00F71787"/>
    <w:rsid w:val="00F7344D"/>
    <w:rsid w:val="00F74E5A"/>
    <w:rsid w:val="00F82613"/>
    <w:rsid w:val="00F87496"/>
    <w:rsid w:val="00F91E02"/>
    <w:rsid w:val="00F921D9"/>
    <w:rsid w:val="00F9737B"/>
    <w:rsid w:val="00FA23A3"/>
    <w:rsid w:val="00FA293D"/>
    <w:rsid w:val="00FA4141"/>
    <w:rsid w:val="00FB544E"/>
    <w:rsid w:val="00FC1EE2"/>
    <w:rsid w:val="00FC26AD"/>
    <w:rsid w:val="00FC2844"/>
    <w:rsid w:val="00FD2A73"/>
    <w:rsid w:val="00FE5372"/>
    <w:rsid w:val="00FE5736"/>
    <w:rsid w:val="00FE7E06"/>
    <w:rsid w:val="00FF2F1F"/>
    <w:rsid w:val="00FF66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75191014"/>
  <w15:docId w15:val="{7F9E52D1-37C5-4928-BE40-B09356D14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nl-NL"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101BB"/>
  </w:style>
  <w:style w:type="paragraph" w:styleId="Kop1">
    <w:name w:val="heading 1"/>
    <w:basedOn w:val="Standaard"/>
    <w:next w:val="Standaard"/>
    <w:link w:val="Kop1Char"/>
    <w:uiPriority w:val="9"/>
    <w:qFormat/>
    <w:rsid w:val="000101BB"/>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101BB"/>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101BB"/>
    <w:pPr>
      <w:pBdr>
        <w:top w:val="single" w:sz="6" w:space="2" w:color="4F81BD" w:themeColor="accent1"/>
      </w:pBdr>
      <w:spacing w:before="300" w:after="0"/>
      <w:outlineLvl w:val="2"/>
    </w:pPr>
    <w:rPr>
      <w:caps/>
      <w:color w:val="243F60" w:themeColor="accent1" w:themeShade="7F"/>
      <w:spacing w:val="15"/>
    </w:rPr>
  </w:style>
  <w:style w:type="paragraph" w:styleId="Kop4">
    <w:name w:val="heading 4"/>
    <w:basedOn w:val="Standaard"/>
    <w:next w:val="Standaard"/>
    <w:link w:val="Kop4Char"/>
    <w:uiPriority w:val="9"/>
    <w:unhideWhenUsed/>
    <w:qFormat/>
    <w:rsid w:val="000101BB"/>
    <w:pPr>
      <w:pBdr>
        <w:top w:val="dotted" w:sz="6" w:space="2" w:color="4F81BD" w:themeColor="accent1"/>
      </w:pBdr>
      <w:spacing w:before="200" w:after="0"/>
      <w:outlineLvl w:val="3"/>
    </w:pPr>
    <w:rPr>
      <w:caps/>
      <w:color w:val="365F91" w:themeColor="accent1" w:themeShade="BF"/>
      <w:spacing w:val="10"/>
    </w:rPr>
  </w:style>
  <w:style w:type="paragraph" w:styleId="Kop5">
    <w:name w:val="heading 5"/>
    <w:basedOn w:val="Standaard"/>
    <w:next w:val="Standaard"/>
    <w:link w:val="Kop5Char"/>
    <w:uiPriority w:val="9"/>
    <w:unhideWhenUsed/>
    <w:qFormat/>
    <w:rsid w:val="000101BB"/>
    <w:pPr>
      <w:pBdr>
        <w:bottom w:val="single" w:sz="6" w:space="1" w:color="4F81BD" w:themeColor="accent1"/>
      </w:pBdr>
      <w:spacing w:before="200" w:after="0"/>
      <w:outlineLvl w:val="4"/>
    </w:pPr>
    <w:rPr>
      <w:caps/>
      <w:color w:val="365F91" w:themeColor="accent1" w:themeShade="BF"/>
      <w:spacing w:val="10"/>
    </w:rPr>
  </w:style>
  <w:style w:type="paragraph" w:styleId="Kop6">
    <w:name w:val="heading 6"/>
    <w:basedOn w:val="Standaard"/>
    <w:next w:val="Standaard"/>
    <w:link w:val="Kop6Char"/>
    <w:uiPriority w:val="9"/>
    <w:unhideWhenUsed/>
    <w:qFormat/>
    <w:rsid w:val="000101BB"/>
    <w:pPr>
      <w:pBdr>
        <w:bottom w:val="dotted" w:sz="6" w:space="1" w:color="4F81BD" w:themeColor="accent1"/>
      </w:pBdr>
      <w:spacing w:before="200" w:after="0"/>
      <w:outlineLvl w:val="5"/>
    </w:pPr>
    <w:rPr>
      <w:caps/>
      <w:color w:val="365F91" w:themeColor="accent1" w:themeShade="BF"/>
      <w:spacing w:val="10"/>
    </w:rPr>
  </w:style>
  <w:style w:type="paragraph" w:styleId="Kop7">
    <w:name w:val="heading 7"/>
    <w:basedOn w:val="Standaard"/>
    <w:next w:val="Standaard"/>
    <w:link w:val="Kop7Char"/>
    <w:uiPriority w:val="9"/>
    <w:unhideWhenUsed/>
    <w:qFormat/>
    <w:rsid w:val="000101BB"/>
    <w:pPr>
      <w:spacing w:before="200" w:after="0"/>
      <w:outlineLvl w:val="6"/>
    </w:pPr>
    <w:rPr>
      <w:caps/>
      <w:color w:val="365F91" w:themeColor="accent1" w:themeShade="BF"/>
      <w:spacing w:val="10"/>
    </w:rPr>
  </w:style>
  <w:style w:type="paragraph" w:styleId="Kop8">
    <w:name w:val="heading 8"/>
    <w:basedOn w:val="Standaard"/>
    <w:next w:val="Standaard"/>
    <w:link w:val="Kop8Char"/>
    <w:uiPriority w:val="9"/>
    <w:unhideWhenUsed/>
    <w:qFormat/>
    <w:rsid w:val="000101BB"/>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101BB"/>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0101BB"/>
    <w:pPr>
      <w:spacing w:after="0" w:line="240" w:lineRule="auto"/>
    </w:pPr>
  </w:style>
  <w:style w:type="character" w:customStyle="1" w:styleId="Kop1Char">
    <w:name w:val="Kop 1 Char"/>
    <w:basedOn w:val="Standaardalinea-lettertype"/>
    <w:link w:val="Kop1"/>
    <w:uiPriority w:val="9"/>
    <w:rsid w:val="000101BB"/>
    <w:rPr>
      <w:caps/>
      <w:color w:val="FFFFFF" w:themeColor="background1"/>
      <w:spacing w:val="15"/>
      <w:sz w:val="22"/>
      <w:szCs w:val="22"/>
      <w:shd w:val="clear" w:color="auto" w:fill="4F81BD" w:themeFill="accent1"/>
    </w:rPr>
  </w:style>
  <w:style w:type="character" w:customStyle="1" w:styleId="Kop2Char">
    <w:name w:val="Kop 2 Char"/>
    <w:basedOn w:val="Standaardalinea-lettertype"/>
    <w:link w:val="Kop2"/>
    <w:uiPriority w:val="9"/>
    <w:rsid w:val="000101BB"/>
    <w:rPr>
      <w:caps/>
      <w:spacing w:val="15"/>
      <w:shd w:val="clear" w:color="auto" w:fill="DBE5F1" w:themeFill="accent1" w:themeFillTint="33"/>
    </w:rPr>
  </w:style>
  <w:style w:type="paragraph" w:styleId="Titel">
    <w:name w:val="Title"/>
    <w:basedOn w:val="Standaard"/>
    <w:next w:val="Standaard"/>
    <w:link w:val="TitelChar"/>
    <w:uiPriority w:val="10"/>
    <w:qFormat/>
    <w:rsid w:val="000101BB"/>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itelChar">
    <w:name w:val="Titel Char"/>
    <w:basedOn w:val="Standaardalinea-lettertype"/>
    <w:link w:val="Titel"/>
    <w:uiPriority w:val="10"/>
    <w:rsid w:val="000101BB"/>
    <w:rPr>
      <w:rFonts w:asciiTheme="majorHAnsi" w:eastAsiaTheme="majorEastAsia" w:hAnsiTheme="majorHAnsi" w:cstheme="majorBidi"/>
      <w:caps/>
      <w:color w:val="4F81BD" w:themeColor="accent1"/>
      <w:spacing w:val="10"/>
      <w:sz w:val="52"/>
      <w:szCs w:val="52"/>
    </w:rPr>
  </w:style>
  <w:style w:type="paragraph" w:styleId="Ondertitel">
    <w:name w:val="Subtitle"/>
    <w:basedOn w:val="Standaard"/>
    <w:next w:val="Standaard"/>
    <w:link w:val="OndertitelChar"/>
    <w:uiPriority w:val="11"/>
    <w:qFormat/>
    <w:rsid w:val="000101BB"/>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101BB"/>
    <w:rPr>
      <w:caps/>
      <w:color w:val="595959" w:themeColor="text1" w:themeTint="A6"/>
      <w:spacing w:val="10"/>
      <w:sz w:val="21"/>
      <w:szCs w:val="21"/>
    </w:rPr>
  </w:style>
  <w:style w:type="character" w:customStyle="1" w:styleId="Kop3Char">
    <w:name w:val="Kop 3 Char"/>
    <w:basedOn w:val="Standaardalinea-lettertype"/>
    <w:link w:val="Kop3"/>
    <w:uiPriority w:val="9"/>
    <w:rsid w:val="000101BB"/>
    <w:rPr>
      <w:caps/>
      <w:color w:val="243F60" w:themeColor="accent1" w:themeShade="7F"/>
      <w:spacing w:val="15"/>
    </w:rPr>
  </w:style>
  <w:style w:type="character" w:customStyle="1" w:styleId="Kop4Char">
    <w:name w:val="Kop 4 Char"/>
    <w:basedOn w:val="Standaardalinea-lettertype"/>
    <w:link w:val="Kop4"/>
    <w:uiPriority w:val="9"/>
    <w:rsid w:val="000101BB"/>
    <w:rPr>
      <w:caps/>
      <w:color w:val="365F91" w:themeColor="accent1" w:themeShade="BF"/>
      <w:spacing w:val="10"/>
    </w:rPr>
  </w:style>
  <w:style w:type="character" w:customStyle="1" w:styleId="Kop5Char">
    <w:name w:val="Kop 5 Char"/>
    <w:basedOn w:val="Standaardalinea-lettertype"/>
    <w:link w:val="Kop5"/>
    <w:uiPriority w:val="9"/>
    <w:rsid w:val="000101BB"/>
    <w:rPr>
      <w:caps/>
      <w:color w:val="365F91" w:themeColor="accent1" w:themeShade="BF"/>
      <w:spacing w:val="10"/>
    </w:rPr>
  </w:style>
  <w:style w:type="character" w:customStyle="1" w:styleId="Kop6Char">
    <w:name w:val="Kop 6 Char"/>
    <w:basedOn w:val="Standaardalinea-lettertype"/>
    <w:link w:val="Kop6"/>
    <w:uiPriority w:val="9"/>
    <w:rsid w:val="000101BB"/>
    <w:rPr>
      <w:caps/>
      <w:color w:val="365F91" w:themeColor="accent1" w:themeShade="BF"/>
      <w:spacing w:val="10"/>
    </w:rPr>
  </w:style>
  <w:style w:type="character" w:customStyle="1" w:styleId="Kop7Char">
    <w:name w:val="Kop 7 Char"/>
    <w:basedOn w:val="Standaardalinea-lettertype"/>
    <w:link w:val="Kop7"/>
    <w:uiPriority w:val="9"/>
    <w:rsid w:val="000101BB"/>
    <w:rPr>
      <w:caps/>
      <w:color w:val="365F91" w:themeColor="accent1" w:themeShade="BF"/>
      <w:spacing w:val="10"/>
    </w:rPr>
  </w:style>
  <w:style w:type="character" w:customStyle="1" w:styleId="Kop8Char">
    <w:name w:val="Kop 8 Char"/>
    <w:basedOn w:val="Standaardalinea-lettertype"/>
    <w:link w:val="Kop8"/>
    <w:uiPriority w:val="9"/>
    <w:rsid w:val="000101BB"/>
    <w:rPr>
      <w:caps/>
      <w:spacing w:val="10"/>
      <w:sz w:val="18"/>
      <w:szCs w:val="18"/>
    </w:rPr>
  </w:style>
  <w:style w:type="character" w:customStyle="1" w:styleId="Kop9Char">
    <w:name w:val="Kop 9 Char"/>
    <w:basedOn w:val="Standaardalinea-lettertype"/>
    <w:link w:val="Kop9"/>
    <w:uiPriority w:val="9"/>
    <w:rsid w:val="000101BB"/>
    <w:rPr>
      <w:i/>
      <w:iCs/>
      <w:caps/>
      <w:spacing w:val="10"/>
      <w:sz w:val="18"/>
      <w:szCs w:val="18"/>
    </w:rPr>
  </w:style>
  <w:style w:type="character" w:customStyle="1" w:styleId="GeenafstandChar">
    <w:name w:val="Geen afstand Char"/>
    <w:basedOn w:val="Standaardalinea-lettertype"/>
    <w:link w:val="Geenafstand"/>
    <w:uiPriority w:val="1"/>
    <w:rsid w:val="00A97F27"/>
  </w:style>
  <w:style w:type="paragraph" w:styleId="Koptekst">
    <w:name w:val="header"/>
    <w:basedOn w:val="Standaard"/>
    <w:link w:val="KoptekstChar"/>
    <w:uiPriority w:val="99"/>
    <w:unhideWhenUsed/>
    <w:rsid w:val="0003449B"/>
    <w:pPr>
      <w:tabs>
        <w:tab w:val="center" w:pos="4536"/>
        <w:tab w:val="right" w:pos="9072"/>
      </w:tabs>
      <w:spacing w:after="0"/>
    </w:pPr>
  </w:style>
  <w:style w:type="character" w:customStyle="1" w:styleId="KoptekstChar">
    <w:name w:val="Koptekst Char"/>
    <w:basedOn w:val="Standaardalinea-lettertype"/>
    <w:link w:val="Koptekst"/>
    <w:uiPriority w:val="99"/>
    <w:rsid w:val="0003449B"/>
    <w:rPr>
      <w:rFonts w:ascii="Verdana" w:hAnsi="Verdana"/>
      <w:sz w:val="18"/>
      <w:szCs w:val="22"/>
    </w:rPr>
  </w:style>
  <w:style w:type="paragraph" w:styleId="Voettekst">
    <w:name w:val="footer"/>
    <w:basedOn w:val="Standaard"/>
    <w:link w:val="VoettekstChar"/>
    <w:uiPriority w:val="99"/>
    <w:unhideWhenUsed/>
    <w:rsid w:val="0003449B"/>
    <w:pPr>
      <w:tabs>
        <w:tab w:val="center" w:pos="4536"/>
        <w:tab w:val="right" w:pos="9072"/>
      </w:tabs>
      <w:spacing w:after="0"/>
    </w:pPr>
  </w:style>
  <w:style w:type="character" w:customStyle="1" w:styleId="VoettekstChar">
    <w:name w:val="Voettekst Char"/>
    <w:basedOn w:val="Standaardalinea-lettertype"/>
    <w:link w:val="Voettekst"/>
    <w:uiPriority w:val="99"/>
    <w:rsid w:val="0003449B"/>
    <w:rPr>
      <w:rFonts w:ascii="Verdana" w:hAnsi="Verdana"/>
      <w:sz w:val="18"/>
      <w:szCs w:val="22"/>
    </w:rPr>
  </w:style>
  <w:style w:type="paragraph" w:styleId="Ballontekst">
    <w:name w:val="Balloon Text"/>
    <w:basedOn w:val="Standaard"/>
    <w:link w:val="BallontekstChar"/>
    <w:uiPriority w:val="99"/>
    <w:semiHidden/>
    <w:unhideWhenUsed/>
    <w:rsid w:val="0003449B"/>
    <w:pPr>
      <w:spacing w:after="0"/>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3449B"/>
    <w:rPr>
      <w:rFonts w:ascii="Tahoma" w:hAnsi="Tahoma" w:cs="Tahoma"/>
      <w:sz w:val="16"/>
      <w:szCs w:val="16"/>
    </w:rPr>
  </w:style>
  <w:style w:type="paragraph" w:styleId="Kopvaninhoudsopgave">
    <w:name w:val="TOC Heading"/>
    <w:basedOn w:val="Kop1"/>
    <w:next w:val="Standaard"/>
    <w:uiPriority w:val="39"/>
    <w:unhideWhenUsed/>
    <w:qFormat/>
    <w:rsid w:val="000101BB"/>
    <w:pPr>
      <w:outlineLvl w:val="9"/>
    </w:pPr>
  </w:style>
  <w:style w:type="paragraph" w:styleId="Inhopg1">
    <w:name w:val="toc 1"/>
    <w:aliases w:val="Inhoudsopgave 1"/>
    <w:basedOn w:val="Standaard"/>
    <w:next w:val="Standaard"/>
    <w:autoRedefine/>
    <w:uiPriority w:val="39"/>
    <w:unhideWhenUsed/>
    <w:rsid w:val="00B610F1"/>
    <w:pPr>
      <w:spacing w:before="120" w:after="120"/>
    </w:pPr>
    <w:rPr>
      <w:b/>
      <w:bCs/>
      <w:caps/>
    </w:rPr>
  </w:style>
  <w:style w:type="paragraph" w:styleId="Inhopg2">
    <w:name w:val="toc 2"/>
    <w:basedOn w:val="Standaard"/>
    <w:next w:val="Standaard"/>
    <w:autoRedefine/>
    <w:uiPriority w:val="39"/>
    <w:unhideWhenUsed/>
    <w:rsid w:val="00FE5736"/>
    <w:pPr>
      <w:spacing w:after="0"/>
      <w:ind w:left="200"/>
    </w:pPr>
    <w:rPr>
      <w:smallCaps/>
    </w:rPr>
  </w:style>
  <w:style w:type="character" w:styleId="Hyperlink">
    <w:name w:val="Hyperlink"/>
    <w:basedOn w:val="Standaardalinea-lettertype"/>
    <w:uiPriority w:val="99"/>
    <w:unhideWhenUsed/>
    <w:rsid w:val="006F39AB"/>
    <w:rPr>
      <w:color w:val="0000FF" w:themeColor="hyperlink"/>
      <w:u w:val="single"/>
    </w:rPr>
  </w:style>
  <w:style w:type="table" w:customStyle="1" w:styleId="TableNormal1">
    <w:name w:val="Table Normal1"/>
    <w:uiPriority w:val="2"/>
    <w:semiHidden/>
    <w:unhideWhenUsed/>
    <w:qFormat/>
    <w:rsid w:val="00290EB7"/>
    <w:pPr>
      <w:widowControl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rsid w:val="00290EB7"/>
    <w:pPr>
      <w:widowControl w:val="0"/>
      <w:spacing w:after="0"/>
    </w:pPr>
    <w:rPr>
      <w:rFonts w:eastAsiaTheme="minorHAnsi"/>
      <w:sz w:val="22"/>
      <w:szCs w:val="22"/>
    </w:rPr>
  </w:style>
  <w:style w:type="table" w:customStyle="1" w:styleId="Tabelraster1">
    <w:name w:val="Tabelraster1"/>
    <w:basedOn w:val="Standaardtabel"/>
    <w:next w:val="Tabelraster"/>
    <w:uiPriority w:val="59"/>
    <w:rsid w:val="00D26484"/>
    <w:pPr>
      <w:spacing w:line="260" w:lineRule="atLeast"/>
    </w:pPr>
    <w:rPr>
      <w:rFonts w:ascii="Times New Roman" w:eastAsia="Verdan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
    <w:name w:val="Table Grid"/>
    <w:basedOn w:val="Standaardtabel"/>
    <w:uiPriority w:val="59"/>
    <w:rsid w:val="00D26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3">
    <w:name w:val="toc 3"/>
    <w:basedOn w:val="Standaard"/>
    <w:uiPriority w:val="39"/>
    <w:rsid w:val="00875E4D"/>
    <w:pPr>
      <w:spacing w:after="0"/>
      <w:ind w:left="400"/>
    </w:pPr>
    <w:rPr>
      <w:i/>
      <w:iCs/>
    </w:rPr>
  </w:style>
  <w:style w:type="paragraph" w:styleId="Plattetekst">
    <w:name w:val="Body Text"/>
    <w:basedOn w:val="Standaard"/>
    <w:link w:val="PlattetekstChar"/>
    <w:uiPriority w:val="1"/>
    <w:rsid w:val="00875E4D"/>
    <w:pPr>
      <w:widowControl w:val="0"/>
      <w:spacing w:after="0"/>
      <w:ind w:left="116"/>
    </w:pPr>
    <w:rPr>
      <w:rFonts w:ascii="Verdana" w:eastAsia="Verdana" w:hAnsi="Verdana"/>
      <w:sz w:val="18"/>
      <w:szCs w:val="18"/>
    </w:rPr>
  </w:style>
  <w:style w:type="character" w:customStyle="1" w:styleId="PlattetekstChar">
    <w:name w:val="Platte tekst Char"/>
    <w:basedOn w:val="Standaardalinea-lettertype"/>
    <w:link w:val="Plattetekst"/>
    <w:uiPriority w:val="1"/>
    <w:rsid w:val="00875E4D"/>
    <w:rPr>
      <w:rFonts w:ascii="Verdana" w:eastAsia="Verdana" w:hAnsi="Verdana" w:cstheme="minorBidi"/>
      <w:sz w:val="18"/>
      <w:szCs w:val="18"/>
    </w:rPr>
  </w:style>
  <w:style w:type="paragraph" w:styleId="Lijstalinea">
    <w:name w:val="List Paragraph"/>
    <w:basedOn w:val="Standaard"/>
    <w:uiPriority w:val="34"/>
    <w:qFormat/>
    <w:rsid w:val="00875E4D"/>
    <w:pPr>
      <w:ind w:left="720"/>
      <w:contextualSpacing/>
    </w:pPr>
  </w:style>
  <w:style w:type="character" w:styleId="Verwijzingopmerking">
    <w:name w:val="annotation reference"/>
    <w:basedOn w:val="Standaardalinea-lettertype"/>
    <w:uiPriority w:val="99"/>
    <w:semiHidden/>
    <w:unhideWhenUsed/>
    <w:rsid w:val="00875E4D"/>
    <w:rPr>
      <w:sz w:val="16"/>
      <w:szCs w:val="16"/>
    </w:rPr>
  </w:style>
  <w:style w:type="paragraph" w:styleId="Tekstopmerking">
    <w:name w:val="annotation text"/>
    <w:basedOn w:val="Standaard"/>
    <w:link w:val="TekstopmerkingChar"/>
    <w:uiPriority w:val="99"/>
    <w:semiHidden/>
    <w:unhideWhenUsed/>
    <w:rsid w:val="00875E4D"/>
    <w:pPr>
      <w:widowControl w:val="0"/>
      <w:spacing w:after="0"/>
    </w:pPr>
    <w:rPr>
      <w:rFonts w:eastAsiaTheme="minorHAnsi"/>
    </w:rPr>
  </w:style>
  <w:style w:type="character" w:customStyle="1" w:styleId="TekstopmerkingChar">
    <w:name w:val="Tekst opmerking Char"/>
    <w:basedOn w:val="Standaardalinea-lettertype"/>
    <w:link w:val="Tekstopmerking"/>
    <w:uiPriority w:val="99"/>
    <w:semiHidden/>
    <w:rsid w:val="00875E4D"/>
    <w:rPr>
      <w:rFonts w:asciiTheme="minorHAnsi" w:eastAsiaTheme="minorHAnsi" w:hAnsiTheme="minorHAnsi" w:cstheme="minorBidi"/>
    </w:rPr>
  </w:style>
  <w:style w:type="paragraph" w:styleId="Onderwerpvanopmerking">
    <w:name w:val="annotation subject"/>
    <w:basedOn w:val="Tekstopmerking"/>
    <w:next w:val="Tekstopmerking"/>
    <w:link w:val="OnderwerpvanopmerkingChar"/>
    <w:uiPriority w:val="99"/>
    <w:semiHidden/>
    <w:unhideWhenUsed/>
    <w:rsid w:val="00875E4D"/>
    <w:rPr>
      <w:b/>
      <w:bCs/>
    </w:rPr>
  </w:style>
  <w:style w:type="character" w:customStyle="1" w:styleId="OnderwerpvanopmerkingChar">
    <w:name w:val="Onderwerp van opmerking Char"/>
    <w:basedOn w:val="TekstopmerkingChar"/>
    <w:link w:val="Onderwerpvanopmerking"/>
    <w:uiPriority w:val="99"/>
    <w:semiHidden/>
    <w:rsid w:val="00875E4D"/>
    <w:rPr>
      <w:rFonts w:asciiTheme="minorHAnsi" w:eastAsiaTheme="minorHAnsi" w:hAnsiTheme="minorHAnsi" w:cstheme="minorBidi"/>
      <w:b/>
      <w:bCs/>
    </w:rPr>
  </w:style>
  <w:style w:type="paragraph" w:styleId="Voetnoottekst">
    <w:name w:val="footnote text"/>
    <w:basedOn w:val="Standaard"/>
    <w:link w:val="VoetnoottekstChar"/>
    <w:uiPriority w:val="99"/>
    <w:unhideWhenUsed/>
    <w:rsid w:val="00C87139"/>
    <w:pPr>
      <w:spacing w:after="0"/>
    </w:pPr>
  </w:style>
  <w:style w:type="character" w:customStyle="1" w:styleId="VoetnoottekstChar">
    <w:name w:val="Voetnoottekst Char"/>
    <w:basedOn w:val="Standaardalinea-lettertype"/>
    <w:link w:val="Voetnoottekst"/>
    <w:uiPriority w:val="99"/>
    <w:rsid w:val="00C87139"/>
  </w:style>
  <w:style w:type="character" w:styleId="Voetnootmarkering">
    <w:name w:val="footnote reference"/>
    <w:basedOn w:val="Standaardalinea-lettertype"/>
    <w:unhideWhenUsed/>
    <w:rsid w:val="00C87139"/>
    <w:rPr>
      <w:vertAlign w:val="superscript"/>
    </w:rPr>
  </w:style>
  <w:style w:type="numbering" w:customStyle="1" w:styleId="Geenlijst1">
    <w:name w:val="Geen lijst1"/>
    <w:next w:val="Geenlijst"/>
    <w:uiPriority w:val="99"/>
    <w:semiHidden/>
    <w:unhideWhenUsed/>
    <w:rsid w:val="00D53292"/>
  </w:style>
  <w:style w:type="table" w:customStyle="1" w:styleId="TableNormal11">
    <w:name w:val="Table Normal11"/>
    <w:uiPriority w:val="2"/>
    <w:semiHidden/>
    <w:unhideWhenUsed/>
    <w:qFormat/>
    <w:rsid w:val="00D53292"/>
    <w:pPr>
      <w:widowControl w:val="0"/>
    </w:pPr>
    <w:rPr>
      <w:rFonts w:eastAsiaTheme="minorHAnsi"/>
      <w:sz w:val="22"/>
      <w:szCs w:val="22"/>
      <w:lang w:val="en-US"/>
    </w:rPr>
    <w:tblPr>
      <w:tblInd w:w="0" w:type="dxa"/>
      <w:tblCellMar>
        <w:top w:w="0" w:type="dxa"/>
        <w:left w:w="0" w:type="dxa"/>
        <w:bottom w:w="0" w:type="dxa"/>
        <w:right w:w="0" w:type="dxa"/>
      </w:tblCellMar>
    </w:tblPr>
  </w:style>
  <w:style w:type="table" w:customStyle="1" w:styleId="Tabelraster11">
    <w:name w:val="Tabelraster11"/>
    <w:basedOn w:val="Standaardtabel"/>
    <w:next w:val="Tabelraster"/>
    <w:uiPriority w:val="59"/>
    <w:rsid w:val="00D53292"/>
    <w:pPr>
      <w:spacing w:line="260" w:lineRule="atLeast"/>
    </w:pPr>
    <w:rPr>
      <w:rFonts w:ascii="Times New Roman" w:eastAsia="Verdana"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59"/>
    <w:rsid w:val="00D532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D53292"/>
  </w:style>
  <w:style w:type="numbering" w:customStyle="1" w:styleId="Geenlijst2">
    <w:name w:val="Geen lijst2"/>
    <w:next w:val="Geenlijst"/>
    <w:uiPriority w:val="99"/>
    <w:semiHidden/>
    <w:unhideWhenUsed/>
    <w:rsid w:val="00002C7C"/>
  </w:style>
  <w:style w:type="table" w:customStyle="1" w:styleId="Tabelraster3">
    <w:name w:val="Tabelraster3"/>
    <w:basedOn w:val="Standaardtabel"/>
    <w:next w:val="Tabelraster"/>
    <w:uiPriority w:val="59"/>
    <w:rsid w:val="00002C7C"/>
    <w:rPr>
      <w:rFonts w:eastAsiaTheme="minorHAns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54383E"/>
    <w:rPr>
      <w:color w:val="800080" w:themeColor="followedHyperlink"/>
      <w:u w:val="single"/>
    </w:rPr>
  </w:style>
  <w:style w:type="paragraph" w:customStyle="1" w:styleId="SURFstandaardtekst">
    <w:name w:val="SURF standaard tekst"/>
    <w:basedOn w:val="Standaard"/>
    <w:uiPriority w:val="99"/>
    <w:rsid w:val="00632013"/>
    <w:pPr>
      <w:spacing w:after="0"/>
    </w:pPr>
    <w:rPr>
      <w:rFonts w:ascii="Verdana" w:hAnsi="Verdana"/>
      <w:sz w:val="18"/>
      <w:szCs w:val="24"/>
    </w:rPr>
  </w:style>
  <w:style w:type="paragraph" w:customStyle="1" w:styleId="SURFkop1">
    <w:name w:val="SURF kop 1"/>
    <w:basedOn w:val="Standaard"/>
    <w:next w:val="SURFstandaardtekst"/>
    <w:autoRedefine/>
    <w:uiPriority w:val="99"/>
    <w:rsid w:val="000577CA"/>
    <w:pPr>
      <w:pageBreakBefore/>
      <w:tabs>
        <w:tab w:val="left" w:pos="851"/>
      </w:tabs>
      <w:spacing w:after="400"/>
      <w:ind w:left="851" w:hanging="851"/>
      <w:outlineLvl w:val="0"/>
    </w:pPr>
    <w:rPr>
      <w:rFonts w:ascii="Verdana" w:hAnsi="Verdana"/>
      <w:b/>
      <w:sz w:val="32"/>
      <w:szCs w:val="18"/>
    </w:rPr>
  </w:style>
  <w:style w:type="paragraph" w:customStyle="1" w:styleId="SURFkop2">
    <w:name w:val="SURF kop 2"/>
    <w:basedOn w:val="Standaard"/>
    <w:next w:val="SURFstandaardtekst"/>
    <w:autoRedefine/>
    <w:uiPriority w:val="99"/>
    <w:rsid w:val="000577CA"/>
    <w:pPr>
      <w:tabs>
        <w:tab w:val="left" w:pos="0"/>
      </w:tabs>
      <w:spacing w:before="400" w:after="240"/>
      <w:ind w:left="851" w:hanging="851"/>
      <w:outlineLvl w:val="1"/>
    </w:pPr>
    <w:rPr>
      <w:rFonts w:ascii="Verdana" w:hAnsi="Verdana"/>
      <w:b/>
      <w:sz w:val="24"/>
      <w:szCs w:val="22"/>
    </w:rPr>
  </w:style>
  <w:style w:type="paragraph" w:customStyle="1" w:styleId="SURFkop3">
    <w:name w:val="SURF kop 3"/>
    <w:basedOn w:val="Standaard"/>
    <w:next w:val="SURFstandaardtekst"/>
    <w:uiPriority w:val="99"/>
    <w:rsid w:val="000577CA"/>
    <w:pPr>
      <w:tabs>
        <w:tab w:val="left" w:pos="851"/>
      </w:tabs>
      <w:spacing w:before="320" w:after="240"/>
      <w:ind w:left="851" w:hanging="851"/>
      <w:outlineLvl w:val="2"/>
    </w:pPr>
    <w:rPr>
      <w:rFonts w:ascii="Verdana" w:hAnsi="Verdana"/>
      <w:b/>
      <w:sz w:val="18"/>
      <w:szCs w:val="22"/>
    </w:rPr>
  </w:style>
  <w:style w:type="table" w:customStyle="1" w:styleId="Tabelraster4">
    <w:name w:val="Tabelraster4"/>
    <w:basedOn w:val="Standaardtabel"/>
    <w:next w:val="Tabelraster"/>
    <w:uiPriority w:val="59"/>
    <w:rsid w:val="00EA02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4">
    <w:name w:val="toc 4"/>
    <w:basedOn w:val="Standaard"/>
    <w:next w:val="Standaard"/>
    <w:autoRedefine/>
    <w:uiPriority w:val="39"/>
    <w:unhideWhenUsed/>
    <w:rsid w:val="00164498"/>
    <w:pPr>
      <w:spacing w:after="0"/>
      <w:ind w:left="600"/>
    </w:pPr>
    <w:rPr>
      <w:sz w:val="18"/>
      <w:szCs w:val="18"/>
    </w:rPr>
  </w:style>
  <w:style w:type="paragraph" w:styleId="Inhopg5">
    <w:name w:val="toc 5"/>
    <w:basedOn w:val="Standaard"/>
    <w:next w:val="Standaard"/>
    <w:autoRedefine/>
    <w:uiPriority w:val="39"/>
    <w:unhideWhenUsed/>
    <w:rsid w:val="00164498"/>
    <w:pPr>
      <w:spacing w:after="0"/>
      <w:ind w:left="800"/>
    </w:pPr>
    <w:rPr>
      <w:sz w:val="18"/>
      <w:szCs w:val="18"/>
    </w:rPr>
  </w:style>
  <w:style w:type="paragraph" w:styleId="Inhopg6">
    <w:name w:val="toc 6"/>
    <w:basedOn w:val="Standaard"/>
    <w:next w:val="Standaard"/>
    <w:autoRedefine/>
    <w:uiPriority w:val="39"/>
    <w:unhideWhenUsed/>
    <w:rsid w:val="00164498"/>
    <w:pPr>
      <w:spacing w:after="0"/>
      <w:ind w:left="1000"/>
    </w:pPr>
    <w:rPr>
      <w:sz w:val="18"/>
      <w:szCs w:val="18"/>
    </w:rPr>
  </w:style>
  <w:style w:type="paragraph" w:styleId="Inhopg7">
    <w:name w:val="toc 7"/>
    <w:basedOn w:val="Standaard"/>
    <w:next w:val="Standaard"/>
    <w:autoRedefine/>
    <w:uiPriority w:val="39"/>
    <w:unhideWhenUsed/>
    <w:rsid w:val="00164498"/>
    <w:pPr>
      <w:spacing w:after="0"/>
      <w:ind w:left="1200"/>
    </w:pPr>
    <w:rPr>
      <w:sz w:val="18"/>
      <w:szCs w:val="18"/>
    </w:rPr>
  </w:style>
  <w:style w:type="paragraph" w:styleId="Inhopg8">
    <w:name w:val="toc 8"/>
    <w:basedOn w:val="Standaard"/>
    <w:next w:val="Standaard"/>
    <w:autoRedefine/>
    <w:uiPriority w:val="39"/>
    <w:unhideWhenUsed/>
    <w:rsid w:val="00164498"/>
    <w:pPr>
      <w:spacing w:after="0"/>
      <w:ind w:left="1400"/>
    </w:pPr>
    <w:rPr>
      <w:sz w:val="18"/>
      <w:szCs w:val="18"/>
    </w:rPr>
  </w:style>
  <w:style w:type="paragraph" w:styleId="Inhopg9">
    <w:name w:val="toc 9"/>
    <w:basedOn w:val="Standaard"/>
    <w:next w:val="Standaard"/>
    <w:autoRedefine/>
    <w:uiPriority w:val="39"/>
    <w:unhideWhenUsed/>
    <w:rsid w:val="00164498"/>
    <w:pPr>
      <w:spacing w:after="0"/>
      <w:ind w:left="1600"/>
    </w:pPr>
    <w:rPr>
      <w:sz w:val="18"/>
      <w:szCs w:val="18"/>
    </w:rPr>
  </w:style>
  <w:style w:type="paragraph" w:styleId="Eindnoottekst">
    <w:name w:val="endnote text"/>
    <w:basedOn w:val="Standaard"/>
    <w:link w:val="EindnoottekstChar"/>
    <w:uiPriority w:val="99"/>
    <w:semiHidden/>
    <w:unhideWhenUsed/>
    <w:rsid w:val="008A68C8"/>
    <w:pPr>
      <w:spacing w:after="0" w:line="240" w:lineRule="auto"/>
    </w:pPr>
  </w:style>
  <w:style w:type="character" w:customStyle="1" w:styleId="EindnoottekstChar">
    <w:name w:val="Eindnoottekst Char"/>
    <w:basedOn w:val="Standaardalinea-lettertype"/>
    <w:link w:val="Eindnoottekst"/>
    <w:uiPriority w:val="99"/>
    <w:semiHidden/>
    <w:rsid w:val="008A68C8"/>
    <w:rPr>
      <w:rFonts w:ascii="Franklin Gothic Book" w:hAnsi="Franklin Gothic Book"/>
    </w:rPr>
  </w:style>
  <w:style w:type="character" w:styleId="Eindnootmarkering">
    <w:name w:val="endnote reference"/>
    <w:basedOn w:val="Standaardalinea-lettertype"/>
    <w:uiPriority w:val="99"/>
    <w:semiHidden/>
    <w:unhideWhenUsed/>
    <w:rsid w:val="008A68C8"/>
    <w:rPr>
      <w:vertAlign w:val="superscript"/>
    </w:rPr>
  </w:style>
  <w:style w:type="paragraph" w:customStyle="1" w:styleId="Default">
    <w:name w:val="Default"/>
    <w:rsid w:val="0017675B"/>
    <w:pPr>
      <w:autoSpaceDE w:val="0"/>
      <w:autoSpaceDN w:val="0"/>
      <w:adjustRightInd w:val="0"/>
    </w:pPr>
    <w:rPr>
      <w:rFonts w:cs="Calibri"/>
      <w:color w:val="000000"/>
      <w:sz w:val="24"/>
      <w:szCs w:val="24"/>
    </w:rPr>
  </w:style>
  <w:style w:type="character" w:styleId="Nadruk">
    <w:name w:val="Emphasis"/>
    <w:uiPriority w:val="20"/>
    <w:qFormat/>
    <w:rsid w:val="000101BB"/>
    <w:rPr>
      <w:caps/>
      <w:color w:val="243F60" w:themeColor="accent1" w:themeShade="7F"/>
      <w:spacing w:val="5"/>
    </w:rPr>
  </w:style>
  <w:style w:type="paragraph" w:styleId="Documentstructuur">
    <w:name w:val="Document Map"/>
    <w:basedOn w:val="Standaard"/>
    <w:link w:val="DocumentstructuurChar"/>
    <w:uiPriority w:val="99"/>
    <w:semiHidden/>
    <w:unhideWhenUsed/>
    <w:rsid w:val="00145695"/>
    <w:pPr>
      <w:spacing w:after="0" w:line="240" w:lineRule="auto"/>
    </w:pPr>
    <w:rPr>
      <w:rFonts w:ascii="Times New Roman" w:hAnsi="Times New Roman"/>
      <w:sz w:val="24"/>
      <w:szCs w:val="24"/>
    </w:rPr>
  </w:style>
  <w:style w:type="character" w:customStyle="1" w:styleId="DocumentstructuurChar">
    <w:name w:val="Documentstructuur Char"/>
    <w:basedOn w:val="Standaardalinea-lettertype"/>
    <w:link w:val="Documentstructuur"/>
    <w:uiPriority w:val="99"/>
    <w:semiHidden/>
    <w:rsid w:val="00145695"/>
    <w:rPr>
      <w:rFonts w:ascii="Times New Roman" w:hAnsi="Times New Roman"/>
      <w:sz w:val="24"/>
      <w:szCs w:val="24"/>
    </w:rPr>
  </w:style>
  <w:style w:type="paragraph" w:styleId="Bijschrift">
    <w:name w:val="caption"/>
    <w:basedOn w:val="Standaard"/>
    <w:next w:val="Standaard"/>
    <w:uiPriority w:val="35"/>
    <w:semiHidden/>
    <w:unhideWhenUsed/>
    <w:qFormat/>
    <w:rsid w:val="000101BB"/>
    <w:rPr>
      <w:b/>
      <w:bCs/>
      <w:color w:val="365F91" w:themeColor="accent1" w:themeShade="BF"/>
      <w:sz w:val="16"/>
      <w:szCs w:val="16"/>
    </w:rPr>
  </w:style>
  <w:style w:type="character" w:styleId="Zwaar">
    <w:name w:val="Strong"/>
    <w:uiPriority w:val="22"/>
    <w:qFormat/>
    <w:rsid w:val="000101BB"/>
    <w:rPr>
      <w:b/>
      <w:bCs/>
    </w:rPr>
  </w:style>
  <w:style w:type="paragraph" w:styleId="Citaat">
    <w:name w:val="Quote"/>
    <w:basedOn w:val="Standaard"/>
    <w:next w:val="Standaard"/>
    <w:link w:val="CitaatChar"/>
    <w:uiPriority w:val="29"/>
    <w:qFormat/>
    <w:rsid w:val="000101BB"/>
    <w:rPr>
      <w:i/>
      <w:iCs/>
      <w:sz w:val="24"/>
      <w:szCs w:val="24"/>
    </w:rPr>
  </w:style>
  <w:style w:type="character" w:customStyle="1" w:styleId="CitaatChar">
    <w:name w:val="Citaat Char"/>
    <w:basedOn w:val="Standaardalinea-lettertype"/>
    <w:link w:val="Citaat"/>
    <w:uiPriority w:val="29"/>
    <w:rsid w:val="000101BB"/>
    <w:rPr>
      <w:i/>
      <w:iCs/>
      <w:sz w:val="24"/>
      <w:szCs w:val="24"/>
    </w:rPr>
  </w:style>
  <w:style w:type="paragraph" w:styleId="Duidelijkcitaat">
    <w:name w:val="Intense Quote"/>
    <w:basedOn w:val="Standaard"/>
    <w:next w:val="Standaard"/>
    <w:link w:val="DuidelijkcitaatChar"/>
    <w:uiPriority w:val="30"/>
    <w:qFormat/>
    <w:rsid w:val="000101BB"/>
    <w:pPr>
      <w:spacing w:before="240" w:after="240" w:line="240" w:lineRule="auto"/>
      <w:ind w:left="1080" w:right="1080"/>
      <w:jc w:val="center"/>
    </w:pPr>
    <w:rPr>
      <w:color w:val="4F81BD" w:themeColor="accent1"/>
      <w:sz w:val="24"/>
      <w:szCs w:val="24"/>
    </w:rPr>
  </w:style>
  <w:style w:type="character" w:customStyle="1" w:styleId="DuidelijkcitaatChar">
    <w:name w:val="Duidelijk citaat Char"/>
    <w:basedOn w:val="Standaardalinea-lettertype"/>
    <w:link w:val="Duidelijkcitaat"/>
    <w:uiPriority w:val="30"/>
    <w:rsid w:val="000101BB"/>
    <w:rPr>
      <w:color w:val="4F81BD" w:themeColor="accent1"/>
      <w:sz w:val="24"/>
      <w:szCs w:val="24"/>
    </w:rPr>
  </w:style>
  <w:style w:type="character" w:styleId="Subtielebenadrukking">
    <w:name w:val="Subtle Emphasis"/>
    <w:uiPriority w:val="19"/>
    <w:qFormat/>
    <w:rsid w:val="000101BB"/>
    <w:rPr>
      <w:i/>
      <w:iCs/>
      <w:color w:val="243F60" w:themeColor="accent1" w:themeShade="7F"/>
    </w:rPr>
  </w:style>
  <w:style w:type="character" w:styleId="Intensievebenadrukking">
    <w:name w:val="Intense Emphasis"/>
    <w:uiPriority w:val="21"/>
    <w:qFormat/>
    <w:rsid w:val="000101BB"/>
    <w:rPr>
      <w:b/>
      <w:bCs/>
      <w:caps/>
      <w:color w:val="243F60" w:themeColor="accent1" w:themeShade="7F"/>
      <w:spacing w:val="10"/>
    </w:rPr>
  </w:style>
  <w:style w:type="character" w:styleId="Subtieleverwijzing">
    <w:name w:val="Subtle Reference"/>
    <w:uiPriority w:val="31"/>
    <w:qFormat/>
    <w:rsid w:val="000101BB"/>
    <w:rPr>
      <w:b/>
      <w:bCs/>
      <w:color w:val="4F81BD" w:themeColor="accent1"/>
    </w:rPr>
  </w:style>
  <w:style w:type="character" w:styleId="Intensieveverwijzing">
    <w:name w:val="Intense Reference"/>
    <w:uiPriority w:val="32"/>
    <w:qFormat/>
    <w:rsid w:val="000101BB"/>
    <w:rPr>
      <w:b/>
      <w:bCs/>
      <w:i/>
      <w:iCs/>
      <w:caps/>
      <w:color w:val="4F81BD" w:themeColor="accent1"/>
    </w:rPr>
  </w:style>
  <w:style w:type="character" w:styleId="Titelvanboek">
    <w:name w:val="Book Title"/>
    <w:uiPriority w:val="33"/>
    <w:qFormat/>
    <w:rsid w:val="000101B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892308">
      <w:bodyDiv w:val="1"/>
      <w:marLeft w:val="0"/>
      <w:marRight w:val="0"/>
      <w:marTop w:val="0"/>
      <w:marBottom w:val="0"/>
      <w:divBdr>
        <w:top w:val="none" w:sz="0" w:space="0" w:color="auto"/>
        <w:left w:val="none" w:sz="0" w:space="0" w:color="auto"/>
        <w:bottom w:val="none" w:sz="0" w:space="0" w:color="auto"/>
        <w:right w:val="none" w:sz="0" w:space="0" w:color="auto"/>
      </w:divBdr>
      <w:divsChild>
        <w:div w:id="108740917">
          <w:marLeft w:val="0"/>
          <w:marRight w:val="0"/>
          <w:marTop w:val="0"/>
          <w:marBottom w:val="0"/>
          <w:divBdr>
            <w:top w:val="none" w:sz="0" w:space="0" w:color="auto"/>
            <w:left w:val="none" w:sz="0" w:space="0" w:color="auto"/>
            <w:bottom w:val="none" w:sz="0" w:space="0" w:color="auto"/>
            <w:right w:val="none" w:sz="0" w:space="0" w:color="auto"/>
          </w:divBdr>
        </w:div>
        <w:div w:id="130950468">
          <w:marLeft w:val="0"/>
          <w:marRight w:val="0"/>
          <w:marTop w:val="0"/>
          <w:marBottom w:val="0"/>
          <w:divBdr>
            <w:top w:val="none" w:sz="0" w:space="0" w:color="auto"/>
            <w:left w:val="none" w:sz="0" w:space="0" w:color="auto"/>
            <w:bottom w:val="none" w:sz="0" w:space="0" w:color="auto"/>
            <w:right w:val="none" w:sz="0" w:space="0" w:color="auto"/>
          </w:divBdr>
        </w:div>
        <w:div w:id="662589673">
          <w:marLeft w:val="0"/>
          <w:marRight w:val="0"/>
          <w:marTop w:val="0"/>
          <w:marBottom w:val="0"/>
          <w:divBdr>
            <w:top w:val="none" w:sz="0" w:space="0" w:color="auto"/>
            <w:left w:val="none" w:sz="0" w:space="0" w:color="auto"/>
            <w:bottom w:val="none" w:sz="0" w:space="0" w:color="auto"/>
            <w:right w:val="none" w:sz="0" w:space="0" w:color="auto"/>
          </w:divBdr>
        </w:div>
        <w:div w:id="724915717">
          <w:marLeft w:val="0"/>
          <w:marRight w:val="0"/>
          <w:marTop w:val="0"/>
          <w:marBottom w:val="0"/>
          <w:divBdr>
            <w:top w:val="none" w:sz="0" w:space="0" w:color="auto"/>
            <w:left w:val="none" w:sz="0" w:space="0" w:color="auto"/>
            <w:bottom w:val="none" w:sz="0" w:space="0" w:color="auto"/>
            <w:right w:val="none" w:sz="0" w:space="0" w:color="auto"/>
          </w:divBdr>
        </w:div>
        <w:div w:id="726729659">
          <w:marLeft w:val="0"/>
          <w:marRight w:val="0"/>
          <w:marTop w:val="0"/>
          <w:marBottom w:val="0"/>
          <w:divBdr>
            <w:top w:val="none" w:sz="0" w:space="0" w:color="auto"/>
            <w:left w:val="none" w:sz="0" w:space="0" w:color="auto"/>
            <w:bottom w:val="none" w:sz="0" w:space="0" w:color="auto"/>
            <w:right w:val="none" w:sz="0" w:space="0" w:color="auto"/>
          </w:divBdr>
        </w:div>
        <w:div w:id="1916740751">
          <w:marLeft w:val="0"/>
          <w:marRight w:val="0"/>
          <w:marTop w:val="0"/>
          <w:marBottom w:val="0"/>
          <w:divBdr>
            <w:top w:val="none" w:sz="0" w:space="0" w:color="auto"/>
            <w:left w:val="none" w:sz="0" w:space="0" w:color="auto"/>
            <w:bottom w:val="none" w:sz="0" w:space="0" w:color="auto"/>
            <w:right w:val="none" w:sz="0" w:space="0" w:color="auto"/>
          </w:divBdr>
        </w:div>
      </w:divsChild>
    </w:div>
    <w:div w:id="837767495">
      <w:bodyDiv w:val="1"/>
      <w:marLeft w:val="0"/>
      <w:marRight w:val="0"/>
      <w:marTop w:val="0"/>
      <w:marBottom w:val="0"/>
      <w:divBdr>
        <w:top w:val="none" w:sz="0" w:space="0" w:color="auto"/>
        <w:left w:val="none" w:sz="0" w:space="0" w:color="auto"/>
        <w:bottom w:val="none" w:sz="0" w:space="0" w:color="auto"/>
        <w:right w:val="none" w:sz="0" w:space="0" w:color="auto"/>
      </w:divBdr>
      <w:divsChild>
        <w:div w:id="88474270">
          <w:marLeft w:val="0"/>
          <w:marRight w:val="0"/>
          <w:marTop w:val="0"/>
          <w:marBottom w:val="0"/>
          <w:divBdr>
            <w:top w:val="none" w:sz="0" w:space="0" w:color="auto"/>
            <w:left w:val="none" w:sz="0" w:space="0" w:color="auto"/>
            <w:bottom w:val="none" w:sz="0" w:space="0" w:color="auto"/>
            <w:right w:val="none" w:sz="0" w:space="0" w:color="auto"/>
          </w:divBdr>
        </w:div>
        <w:div w:id="287586708">
          <w:marLeft w:val="0"/>
          <w:marRight w:val="0"/>
          <w:marTop w:val="0"/>
          <w:marBottom w:val="0"/>
          <w:divBdr>
            <w:top w:val="none" w:sz="0" w:space="0" w:color="auto"/>
            <w:left w:val="none" w:sz="0" w:space="0" w:color="auto"/>
            <w:bottom w:val="none" w:sz="0" w:space="0" w:color="auto"/>
            <w:right w:val="none" w:sz="0" w:space="0" w:color="auto"/>
          </w:divBdr>
        </w:div>
        <w:div w:id="1125464581">
          <w:marLeft w:val="0"/>
          <w:marRight w:val="0"/>
          <w:marTop w:val="0"/>
          <w:marBottom w:val="0"/>
          <w:divBdr>
            <w:top w:val="none" w:sz="0" w:space="0" w:color="auto"/>
            <w:left w:val="none" w:sz="0" w:space="0" w:color="auto"/>
            <w:bottom w:val="none" w:sz="0" w:space="0" w:color="auto"/>
            <w:right w:val="none" w:sz="0" w:space="0" w:color="auto"/>
          </w:divBdr>
        </w:div>
        <w:div w:id="1235510167">
          <w:marLeft w:val="0"/>
          <w:marRight w:val="0"/>
          <w:marTop w:val="0"/>
          <w:marBottom w:val="0"/>
          <w:divBdr>
            <w:top w:val="none" w:sz="0" w:space="0" w:color="auto"/>
            <w:left w:val="none" w:sz="0" w:space="0" w:color="auto"/>
            <w:bottom w:val="none" w:sz="0" w:space="0" w:color="auto"/>
            <w:right w:val="none" w:sz="0" w:space="0" w:color="auto"/>
          </w:divBdr>
        </w:div>
        <w:div w:id="1805854776">
          <w:marLeft w:val="0"/>
          <w:marRight w:val="0"/>
          <w:marTop w:val="0"/>
          <w:marBottom w:val="0"/>
          <w:divBdr>
            <w:top w:val="none" w:sz="0" w:space="0" w:color="auto"/>
            <w:left w:val="none" w:sz="0" w:space="0" w:color="auto"/>
            <w:bottom w:val="none" w:sz="0" w:space="0" w:color="auto"/>
            <w:right w:val="none" w:sz="0" w:space="0" w:color="auto"/>
          </w:divBdr>
        </w:div>
        <w:div w:id="2064282017">
          <w:marLeft w:val="0"/>
          <w:marRight w:val="0"/>
          <w:marTop w:val="0"/>
          <w:marBottom w:val="0"/>
          <w:divBdr>
            <w:top w:val="none" w:sz="0" w:space="0" w:color="auto"/>
            <w:left w:val="none" w:sz="0" w:space="0" w:color="auto"/>
            <w:bottom w:val="none" w:sz="0" w:space="0" w:color="auto"/>
            <w:right w:val="none" w:sz="0" w:space="0" w:color="auto"/>
          </w:divBdr>
        </w:div>
      </w:divsChild>
    </w:div>
    <w:div w:id="1610314422">
      <w:bodyDiv w:val="1"/>
      <w:marLeft w:val="0"/>
      <w:marRight w:val="0"/>
      <w:marTop w:val="0"/>
      <w:marBottom w:val="0"/>
      <w:divBdr>
        <w:top w:val="none" w:sz="0" w:space="0" w:color="auto"/>
        <w:left w:val="none" w:sz="0" w:space="0" w:color="auto"/>
        <w:bottom w:val="none" w:sz="0" w:space="0" w:color="auto"/>
        <w:right w:val="none" w:sz="0" w:space="0" w:color="auto"/>
      </w:divBdr>
    </w:div>
    <w:div w:id="1625189338">
      <w:bodyDiv w:val="1"/>
      <w:marLeft w:val="0"/>
      <w:marRight w:val="0"/>
      <w:marTop w:val="0"/>
      <w:marBottom w:val="0"/>
      <w:divBdr>
        <w:top w:val="none" w:sz="0" w:space="0" w:color="auto"/>
        <w:left w:val="none" w:sz="0" w:space="0" w:color="auto"/>
        <w:bottom w:val="none" w:sz="0" w:space="0" w:color="auto"/>
        <w:right w:val="none" w:sz="0" w:space="0" w:color="auto"/>
      </w:divBdr>
    </w:div>
    <w:div w:id="1705444437">
      <w:bodyDiv w:val="1"/>
      <w:marLeft w:val="0"/>
      <w:marRight w:val="0"/>
      <w:marTop w:val="0"/>
      <w:marBottom w:val="0"/>
      <w:divBdr>
        <w:top w:val="none" w:sz="0" w:space="0" w:color="auto"/>
        <w:left w:val="none" w:sz="0" w:space="0" w:color="auto"/>
        <w:bottom w:val="none" w:sz="0" w:space="0" w:color="auto"/>
        <w:right w:val="none" w:sz="0" w:space="0" w:color="auto"/>
      </w:divBdr>
      <w:divsChild>
        <w:div w:id="26148957">
          <w:marLeft w:val="0"/>
          <w:marRight w:val="0"/>
          <w:marTop w:val="0"/>
          <w:marBottom w:val="0"/>
          <w:divBdr>
            <w:top w:val="none" w:sz="0" w:space="0" w:color="auto"/>
            <w:left w:val="none" w:sz="0" w:space="0" w:color="auto"/>
            <w:bottom w:val="none" w:sz="0" w:space="0" w:color="auto"/>
            <w:right w:val="none" w:sz="0" w:space="0" w:color="auto"/>
          </w:divBdr>
        </w:div>
        <w:div w:id="193272823">
          <w:marLeft w:val="0"/>
          <w:marRight w:val="0"/>
          <w:marTop w:val="0"/>
          <w:marBottom w:val="0"/>
          <w:divBdr>
            <w:top w:val="none" w:sz="0" w:space="0" w:color="auto"/>
            <w:left w:val="none" w:sz="0" w:space="0" w:color="auto"/>
            <w:bottom w:val="none" w:sz="0" w:space="0" w:color="auto"/>
            <w:right w:val="none" w:sz="0" w:space="0" w:color="auto"/>
          </w:divBdr>
        </w:div>
        <w:div w:id="208421222">
          <w:marLeft w:val="0"/>
          <w:marRight w:val="0"/>
          <w:marTop w:val="0"/>
          <w:marBottom w:val="0"/>
          <w:divBdr>
            <w:top w:val="none" w:sz="0" w:space="0" w:color="auto"/>
            <w:left w:val="none" w:sz="0" w:space="0" w:color="auto"/>
            <w:bottom w:val="none" w:sz="0" w:space="0" w:color="auto"/>
            <w:right w:val="none" w:sz="0" w:space="0" w:color="auto"/>
          </w:divBdr>
        </w:div>
        <w:div w:id="397165919">
          <w:marLeft w:val="0"/>
          <w:marRight w:val="0"/>
          <w:marTop w:val="0"/>
          <w:marBottom w:val="0"/>
          <w:divBdr>
            <w:top w:val="none" w:sz="0" w:space="0" w:color="auto"/>
            <w:left w:val="none" w:sz="0" w:space="0" w:color="auto"/>
            <w:bottom w:val="none" w:sz="0" w:space="0" w:color="auto"/>
            <w:right w:val="none" w:sz="0" w:space="0" w:color="auto"/>
          </w:divBdr>
        </w:div>
        <w:div w:id="1104762455">
          <w:marLeft w:val="0"/>
          <w:marRight w:val="0"/>
          <w:marTop w:val="0"/>
          <w:marBottom w:val="0"/>
          <w:divBdr>
            <w:top w:val="none" w:sz="0" w:space="0" w:color="auto"/>
            <w:left w:val="none" w:sz="0" w:space="0" w:color="auto"/>
            <w:bottom w:val="none" w:sz="0" w:space="0" w:color="auto"/>
            <w:right w:val="none" w:sz="0" w:space="0" w:color="auto"/>
          </w:divBdr>
        </w:div>
        <w:div w:id="1195920969">
          <w:marLeft w:val="0"/>
          <w:marRight w:val="0"/>
          <w:marTop w:val="0"/>
          <w:marBottom w:val="0"/>
          <w:divBdr>
            <w:top w:val="none" w:sz="0" w:space="0" w:color="auto"/>
            <w:left w:val="none" w:sz="0" w:space="0" w:color="auto"/>
            <w:bottom w:val="none" w:sz="0" w:space="0" w:color="auto"/>
            <w:right w:val="none" w:sz="0" w:space="0" w:color="auto"/>
          </w:divBdr>
        </w:div>
        <w:div w:id="1201939149">
          <w:marLeft w:val="0"/>
          <w:marRight w:val="0"/>
          <w:marTop w:val="0"/>
          <w:marBottom w:val="0"/>
          <w:divBdr>
            <w:top w:val="none" w:sz="0" w:space="0" w:color="auto"/>
            <w:left w:val="none" w:sz="0" w:space="0" w:color="auto"/>
            <w:bottom w:val="none" w:sz="0" w:space="0" w:color="auto"/>
            <w:right w:val="none" w:sz="0" w:space="0" w:color="auto"/>
          </w:divBdr>
        </w:div>
        <w:div w:id="1425154741">
          <w:marLeft w:val="0"/>
          <w:marRight w:val="0"/>
          <w:marTop w:val="0"/>
          <w:marBottom w:val="0"/>
          <w:divBdr>
            <w:top w:val="none" w:sz="0" w:space="0" w:color="auto"/>
            <w:left w:val="none" w:sz="0" w:space="0" w:color="auto"/>
            <w:bottom w:val="none" w:sz="0" w:space="0" w:color="auto"/>
            <w:right w:val="none" w:sz="0" w:space="0" w:color="auto"/>
          </w:divBdr>
        </w:div>
        <w:div w:id="1462921480">
          <w:marLeft w:val="0"/>
          <w:marRight w:val="0"/>
          <w:marTop w:val="0"/>
          <w:marBottom w:val="0"/>
          <w:divBdr>
            <w:top w:val="none" w:sz="0" w:space="0" w:color="auto"/>
            <w:left w:val="none" w:sz="0" w:space="0" w:color="auto"/>
            <w:bottom w:val="none" w:sz="0" w:space="0" w:color="auto"/>
            <w:right w:val="none" w:sz="0" w:space="0" w:color="auto"/>
          </w:divBdr>
        </w:div>
        <w:div w:id="1500661317">
          <w:marLeft w:val="0"/>
          <w:marRight w:val="0"/>
          <w:marTop w:val="0"/>
          <w:marBottom w:val="0"/>
          <w:divBdr>
            <w:top w:val="none" w:sz="0" w:space="0" w:color="auto"/>
            <w:left w:val="none" w:sz="0" w:space="0" w:color="auto"/>
            <w:bottom w:val="none" w:sz="0" w:space="0" w:color="auto"/>
            <w:right w:val="none" w:sz="0" w:space="0" w:color="auto"/>
          </w:divBdr>
        </w:div>
        <w:div w:id="1523857797">
          <w:marLeft w:val="0"/>
          <w:marRight w:val="0"/>
          <w:marTop w:val="0"/>
          <w:marBottom w:val="0"/>
          <w:divBdr>
            <w:top w:val="none" w:sz="0" w:space="0" w:color="auto"/>
            <w:left w:val="none" w:sz="0" w:space="0" w:color="auto"/>
            <w:bottom w:val="none" w:sz="0" w:space="0" w:color="auto"/>
            <w:right w:val="none" w:sz="0" w:space="0" w:color="auto"/>
          </w:divBdr>
        </w:div>
        <w:div w:id="1872067223">
          <w:marLeft w:val="0"/>
          <w:marRight w:val="0"/>
          <w:marTop w:val="0"/>
          <w:marBottom w:val="0"/>
          <w:divBdr>
            <w:top w:val="none" w:sz="0" w:space="0" w:color="auto"/>
            <w:left w:val="none" w:sz="0" w:space="0" w:color="auto"/>
            <w:bottom w:val="none" w:sz="0" w:space="0" w:color="auto"/>
            <w:right w:val="none" w:sz="0" w:space="0" w:color="auto"/>
          </w:divBdr>
        </w:div>
        <w:div w:id="2031490742">
          <w:marLeft w:val="0"/>
          <w:marRight w:val="0"/>
          <w:marTop w:val="0"/>
          <w:marBottom w:val="0"/>
          <w:divBdr>
            <w:top w:val="none" w:sz="0" w:space="0" w:color="auto"/>
            <w:left w:val="none" w:sz="0" w:space="0" w:color="auto"/>
            <w:bottom w:val="none" w:sz="0" w:space="0" w:color="auto"/>
            <w:right w:val="none" w:sz="0" w:space="0" w:color="auto"/>
          </w:divBdr>
        </w:div>
      </w:divsChild>
    </w:div>
    <w:div w:id="1904440239">
      <w:bodyDiv w:val="1"/>
      <w:marLeft w:val="0"/>
      <w:marRight w:val="0"/>
      <w:marTop w:val="0"/>
      <w:marBottom w:val="0"/>
      <w:divBdr>
        <w:top w:val="none" w:sz="0" w:space="0" w:color="auto"/>
        <w:left w:val="none" w:sz="0" w:space="0" w:color="auto"/>
        <w:bottom w:val="none" w:sz="0" w:space="0" w:color="auto"/>
        <w:right w:val="none" w:sz="0" w:space="0" w:color="auto"/>
      </w:divBdr>
    </w:div>
    <w:div w:id="211794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3E570-2B3A-4BFF-AE01-9371C3BBB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5385</Words>
  <Characters>29618</Characters>
  <Application>Microsoft Office Word</Application>
  <DocSecurity>0</DocSecurity>
  <Lines>246</Lines>
  <Paragraphs>69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Elly Dingemanse</dc:creator>
  <cp:keywords/>
  <dc:description/>
  <cp:lastModifiedBy>Nienke van de Steeg</cp:lastModifiedBy>
  <cp:revision>2</cp:revision>
  <cp:lastPrinted>2018-02-10T15:40:00Z</cp:lastPrinted>
  <dcterms:created xsi:type="dcterms:W3CDTF">2020-01-22T09:18:00Z</dcterms:created>
  <dcterms:modified xsi:type="dcterms:W3CDTF">2020-01-22T09:18:00Z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American Psychological Association 6th Edition</vt:lpwstr>
  </property>
</Properties>
</file>